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74" w:rsidRDefault="00EE7E2A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EE7E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27.15pt;margin-top:-17.35pt;width:252.25pt;height:89.4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" strokecolor="white">
            <v:textbox>
              <w:txbxContent>
                <w:p w:rsidR="00492B63" w:rsidRPr="00D72822" w:rsidRDefault="007C6590" w:rsidP="00492B63">
                  <w:pPr>
                    <w:jc w:val="both"/>
                  </w:pPr>
                  <w:r w:rsidRPr="00295E89">
                    <w:t>Приложение  к ОПОП по направлен</w:t>
                  </w:r>
                  <w:r>
                    <w:t>ию подготовки 44.03.05 Педагоги</w:t>
                  </w:r>
                  <w:r w:rsidRPr="00295E89">
                    <w:t>ческое образование (с двумя проф</w:t>
                  </w:r>
                  <w:r>
                    <w:t xml:space="preserve">илями подготовки) (уровень </w:t>
                  </w:r>
                  <w:proofErr w:type="spellStart"/>
                  <w:r>
                    <w:t>бака</w:t>
                  </w:r>
                  <w:r w:rsidRPr="00295E89">
                    <w:t>лавриата</w:t>
                  </w:r>
                  <w:proofErr w:type="spellEnd"/>
                  <w:r w:rsidRPr="00295E89">
                    <w:t>), Направленность (профиль) прог</w:t>
                  </w:r>
                  <w:r>
                    <w:t>раммы «</w:t>
                  </w:r>
                  <w:r w:rsidR="002C6AC4" w:rsidRPr="002C6AC4">
                    <w:t>Начальное образование</w:t>
                  </w:r>
                  <w:r w:rsidRPr="00295E89">
                    <w:t>» и «</w:t>
                  </w:r>
                  <w:r w:rsidR="002C6AC4">
                    <w:t>Иностранный язык (английский язык)</w:t>
                  </w:r>
                  <w:r w:rsidRPr="00295E89">
                    <w:t xml:space="preserve">» формы обучения очная, заочная, утв. приказом ректора </w:t>
                  </w:r>
                  <w:proofErr w:type="spellStart"/>
                  <w:r w:rsidRPr="00295E89">
                    <w:t>ОмГА</w:t>
                  </w:r>
                  <w:proofErr w:type="spellEnd"/>
                  <w:r w:rsidRPr="00295E89">
                    <w:t xml:space="preserve"> </w:t>
                  </w:r>
                  <w:r w:rsidR="00492B63" w:rsidRPr="00D72822">
                    <w:t xml:space="preserve">от </w:t>
                  </w:r>
                  <w:r w:rsidR="00F773F2" w:rsidRPr="0003765E">
                    <w:rPr>
                      <w:color w:val="000000"/>
                    </w:rPr>
                    <w:t>27.03.2023 № 51</w:t>
                  </w:r>
                  <w:r w:rsidR="00F773F2">
                    <w:rPr>
                      <w:color w:val="000000"/>
                    </w:rPr>
                    <w:t xml:space="preserve">      </w:t>
                  </w:r>
                </w:p>
                <w:p w:rsidR="007C6590" w:rsidRDefault="007C6590" w:rsidP="008C7974">
                  <w:pPr>
                    <w:jc w:val="both"/>
                  </w:pPr>
                </w:p>
              </w:txbxContent>
            </v:textbox>
          </v:shape>
        </w:pict>
      </w: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8C7974" w:rsidRDefault="008C7974" w:rsidP="008C7974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A64FC8" w:rsidRDefault="00A64FC8" w:rsidP="008C797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8C7974" w:rsidRDefault="003A200B" w:rsidP="008C797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8C7974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работы»</w: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8C7974" w:rsidRDefault="00EE7E2A" w:rsidP="008C797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EE7E2A">
        <w:rPr>
          <w:noProof/>
        </w:rPr>
        <w:pict>
          <v:shape id="Надпись 307" o:spid="_x0000_s1027" type="#_x0000_t202" style="position:absolute;left:0;text-align:left;margin-left:253.15pt;margin-top:12.1pt;width:230.4pt;height:74.45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" stroked="f">
            <v:textbox style="mso-fit-shape-to-text:t">
              <w:txbxContent>
                <w:p w:rsidR="007C6590" w:rsidRDefault="007C6590" w:rsidP="008C7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7C6590" w:rsidRDefault="007C6590" w:rsidP="008C7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</w:t>
                  </w:r>
                  <w:proofErr w:type="gramStart"/>
                  <w:r>
                    <w:rPr>
                      <w:sz w:val="24"/>
                      <w:szCs w:val="24"/>
                    </w:rPr>
                    <w:t>.ф</w:t>
                  </w:r>
                  <w:proofErr w:type="gramEnd"/>
                  <w:r>
                    <w:rPr>
                      <w:sz w:val="24"/>
                      <w:szCs w:val="24"/>
                    </w:rPr>
                    <w:t>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7C6590" w:rsidRDefault="007C6590" w:rsidP="008C797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6590" w:rsidRDefault="007C6590" w:rsidP="008C797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92B63" w:rsidRPr="00D72822" w:rsidRDefault="00492B63" w:rsidP="00492B63">
                  <w:pPr>
                    <w:jc w:val="center"/>
                    <w:rPr>
                      <w:sz w:val="24"/>
                      <w:szCs w:val="24"/>
                    </w:rPr>
                  </w:pPr>
                  <w:r w:rsidRPr="00D72822"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773F2" w:rsidRPr="0003765E">
                    <w:rPr>
                      <w:color w:val="000000"/>
                      <w:sz w:val="24"/>
                      <w:szCs w:val="24"/>
                    </w:rPr>
                    <w:t>27.03.2023</w:t>
                  </w:r>
                  <w:r w:rsidR="00F773F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F773F2" w:rsidRPr="0003765E">
                    <w:rPr>
                      <w:color w:val="000000"/>
                      <w:sz w:val="24"/>
                      <w:szCs w:val="24"/>
                    </w:rPr>
                    <w:t>г.</w:t>
                  </w:r>
                  <w:r w:rsidR="00F773F2">
                    <w:rPr>
                      <w:color w:val="000000"/>
                    </w:rPr>
                    <w:t xml:space="preserve">     </w:t>
                  </w:r>
                </w:p>
                <w:p w:rsidR="007C6590" w:rsidRPr="008D50E5" w:rsidRDefault="007C6590" w:rsidP="00492B6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C7974" w:rsidRDefault="008C7974" w:rsidP="008C797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C7974" w:rsidRDefault="008C7974" w:rsidP="008C7974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C7974" w:rsidRDefault="008C7974" w:rsidP="008C797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8C7974" w:rsidRDefault="008C7974" w:rsidP="008C7974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8C7974" w:rsidRPr="00492B63" w:rsidRDefault="008C7974" w:rsidP="008C7974">
      <w:pPr>
        <w:widowControl/>
        <w:suppressAutoHyphens/>
        <w:autoSpaceDE/>
        <w:adjustRightInd/>
        <w:jc w:val="center"/>
        <w:rPr>
          <w:b/>
          <w:bCs/>
          <w:caps/>
          <w:sz w:val="40"/>
          <w:szCs w:val="40"/>
        </w:rPr>
      </w:pPr>
      <w:r w:rsidRPr="00492B63">
        <w:rPr>
          <w:b/>
          <w:bCs/>
          <w:caps/>
          <w:sz w:val="40"/>
          <w:szCs w:val="40"/>
        </w:rPr>
        <w:t xml:space="preserve">технологии музыкального развития </w:t>
      </w:r>
      <w:r w:rsidR="00C611D4" w:rsidRPr="00492B63">
        <w:rPr>
          <w:b/>
          <w:bCs/>
          <w:caps/>
          <w:sz w:val="40"/>
          <w:szCs w:val="40"/>
        </w:rPr>
        <w:t xml:space="preserve">младших </w:t>
      </w:r>
      <w:r w:rsidRPr="00492B63">
        <w:rPr>
          <w:b/>
          <w:bCs/>
          <w:caps/>
          <w:sz w:val="40"/>
          <w:szCs w:val="40"/>
        </w:rPr>
        <w:t>школьников</w:t>
      </w:r>
    </w:p>
    <w:p w:rsidR="008C7974" w:rsidRPr="00492B63" w:rsidRDefault="00DD496C" w:rsidP="008C7974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492B63">
        <w:rPr>
          <w:color w:val="000000"/>
          <w:sz w:val="24"/>
          <w:szCs w:val="24"/>
        </w:rPr>
        <w:t>Б</w:t>
      </w:r>
      <w:proofErr w:type="gramStart"/>
      <w:r w:rsidRPr="00492B63">
        <w:rPr>
          <w:color w:val="000000"/>
          <w:sz w:val="24"/>
          <w:szCs w:val="24"/>
        </w:rPr>
        <w:t>1</w:t>
      </w:r>
      <w:proofErr w:type="gramEnd"/>
      <w:r w:rsidRPr="00492B63">
        <w:rPr>
          <w:color w:val="000000"/>
          <w:sz w:val="24"/>
          <w:szCs w:val="24"/>
        </w:rPr>
        <w:t>.В.</w:t>
      </w:r>
      <w:r w:rsidR="00964F2A" w:rsidRPr="00492B63">
        <w:rPr>
          <w:color w:val="000000"/>
          <w:sz w:val="24"/>
          <w:szCs w:val="24"/>
        </w:rPr>
        <w:t>24</w:t>
      </w:r>
    </w:p>
    <w:p w:rsidR="008C7974" w:rsidRDefault="008C7974" w:rsidP="008C797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8C7974" w:rsidRDefault="008C7974" w:rsidP="008C7974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8C7974" w:rsidRDefault="008C7974" w:rsidP="008C7974">
      <w:pPr>
        <w:autoSpaceDE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proofErr w:type="gramStart"/>
      <w:r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>
        <w:rPr>
          <w:rFonts w:eastAsia="Courier New"/>
          <w:color w:val="000000"/>
          <w:sz w:val="24"/>
          <w:szCs w:val="24"/>
          <w:lang w:bidi="ru-RU"/>
        </w:rPr>
        <w:t>)</w:t>
      </w:r>
    </w:p>
    <w:p w:rsidR="008C7974" w:rsidRDefault="008C7974" w:rsidP="008C797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8C7974" w:rsidRDefault="008C7974" w:rsidP="00964F2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64F2A" w:rsidRPr="00964F2A">
        <w:rPr>
          <w:rFonts w:eastAsia="Courier New"/>
          <w:b/>
          <w:sz w:val="24"/>
          <w:szCs w:val="24"/>
          <w:lang w:bidi="ru-RU"/>
        </w:rPr>
        <w:t xml:space="preserve"> 44.03.05 «Педагогическое образование» (с двумя профилями подготовки) (уровень </w:t>
      </w:r>
      <w:proofErr w:type="spellStart"/>
      <w:r w:rsidR="00964F2A" w:rsidRPr="00964F2A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="00964F2A" w:rsidRPr="00964F2A">
        <w:rPr>
          <w:rFonts w:eastAsia="Courier New"/>
          <w:b/>
          <w:sz w:val="24"/>
          <w:szCs w:val="24"/>
          <w:lang w:bidi="ru-RU"/>
        </w:rPr>
        <w:t>)</w:t>
      </w:r>
    </w:p>
    <w:p w:rsidR="00964F2A" w:rsidRDefault="00964F2A" w:rsidP="00964F2A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9C27F7" w:rsidRDefault="002A2EBB" w:rsidP="009C27F7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42197D">
        <w:rPr>
          <w:rFonts w:eastAsia="Courier New"/>
          <w:color w:val="000000"/>
          <w:sz w:val="24"/>
          <w:szCs w:val="24"/>
          <w:lang w:bidi="ru-RU"/>
        </w:rPr>
        <w:t>:</w:t>
      </w:r>
      <w:r w:rsidR="00964F2A" w:rsidRPr="00964F2A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964F2A" w:rsidRPr="00964F2A">
        <w:rPr>
          <w:rFonts w:eastAsia="Courier New"/>
          <w:b/>
          <w:sz w:val="24"/>
          <w:szCs w:val="24"/>
          <w:lang w:bidi="ru-RU"/>
        </w:rPr>
        <w:t>Начальное образование» и «Иностранный язык (английский язык)»</w:t>
      </w:r>
    </w:p>
    <w:p w:rsidR="00964F2A" w:rsidRDefault="00964F2A" w:rsidP="009C27F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C27F7" w:rsidRDefault="009C27F7" w:rsidP="009C27F7">
      <w:pPr>
        <w:widowControl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="00964F2A" w:rsidRPr="00964F2A">
        <w:rPr>
          <w:rFonts w:eastAsia="Courier New"/>
          <w:sz w:val="24"/>
          <w:szCs w:val="24"/>
          <w:lang w:bidi="ru-RU"/>
        </w:rPr>
        <w:t>педагогическая (основной)</w:t>
      </w:r>
      <w:proofErr w:type="gramStart"/>
      <w:r w:rsidR="00964F2A" w:rsidRPr="00964F2A">
        <w:rPr>
          <w:rFonts w:eastAsia="Courier New"/>
          <w:sz w:val="24"/>
          <w:szCs w:val="24"/>
          <w:lang w:bidi="ru-RU"/>
        </w:rPr>
        <w:t xml:space="preserve"> ,</w:t>
      </w:r>
      <w:proofErr w:type="gramEnd"/>
      <w:r w:rsidR="00964F2A" w:rsidRPr="00964F2A">
        <w:rPr>
          <w:rFonts w:eastAsia="Courier New"/>
          <w:sz w:val="24"/>
          <w:szCs w:val="24"/>
          <w:lang w:bidi="ru-RU"/>
        </w:rPr>
        <w:t xml:space="preserve"> научно-исследовательская</w:t>
      </w:r>
    </w:p>
    <w:p w:rsidR="00964F2A" w:rsidRDefault="00964F2A" w:rsidP="009C27F7">
      <w:pPr>
        <w:widowControl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27F7" w:rsidRDefault="009C27F7" w:rsidP="009C27F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C1D17" w:rsidRPr="001418A0" w:rsidRDefault="009C1D17" w:rsidP="009C1D1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2018</w:t>
      </w:r>
      <w:r w:rsidR="00492B63">
        <w:rPr>
          <w:rFonts w:eastAsia="SimSun"/>
          <w:kern w:val="2"/>
          <w:sz w:val="24"/>
          <w:szCs w:val="24"/>
          <w:lang w:eastAsia="hi-IN" w:bidi="hi-IN"/>
        </w:rPr>
        <w:t>/2019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9C27F7" w:rsidRDefault="009C27F7" w:rsidP="009C27F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27F7" w:rsidRDefault="009C27F7" w:rsidP="009C27F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2B63" w:rsidRDefault="00492B63" w:rsidP="009C27F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2B63" w:rsidRDefault="00492B63" w:rsidP="009C27F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2B63" w:rsidRDefault="00492B63" w:rsidP="009C27F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C27F7" w:rsidRDefault="009C27F7" w:rsidP="009C27F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C27F7" w:rsidRDefault="009C27F7" w:rsidP="009C27F7">
      <w:pPr>
        <w:suppressAutoHyphens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F773F2" w:rsidRDefault="00F773F2" w:rsidP="00F773F2">
      <w:pPr>
        <w:widowControl/>
        <w:autoSpaceDE/>
        <w:adjustRightInd/>
        <w:jc w:val="center"/>
        <w:rPr>
          <w:color w:val="000000"/>
        </w:rPr>
      </w:pPr>
      <w:r w:rsidRPr="00AA1242">
        <w:rPr>
          <w:color w:val="000000"/>
          <w:sz w:val="24"/>
          <w:szCs w:val="24"/>
        </w:rPr>
        <w:t>Омск, 2023</w:t>
      </w:r>
    </w:p>
    <w:p w:rsidR="00492B63" w:rsidRDefault="001C7A73" w:rsidP="001C7A7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92B63" w:rsidRDefault="00492B63" w:rsidP="001C7A7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C7A73" w:rsidRPr="001C7A73" w:rsidRDefault="001C7A73" w:rsidP="001C7A73">
      <w:pPr>
        <w:widowControl/>
        <w:autoSpaceDE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Т.В.Савченко  </w:t>
      </w:r>
    </w:p>
    <w:p w:rsidR="001C7A73" w:rsidRDefault="001C7A73" w:rsidP="001C7A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1C7A73" w:rsidRDefault="001C7A73" w:rsidP="001C7A73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 </w:t>
      </w:r>
      <w:r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1C7A73" w:rsidRPr="0091194F" w:rsidRDefault="001C7A73" w:rsidP="001C7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2B63" w:rsidRPr="00D72822" w:rsidRDefault="00492B63" w:rsidP="00492B6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72822">
        <w:rPr>
          <w:spacing w:val="-3"/>
          <w:sz w:val="24"/>
          <w:szCs w:val="24"/>
          <w:lang w:eastAsia="en-US"/>
        </w:rPr>
        <w:t xml:space="preserve">Протокол от </w:t>
      </w:r>
      <w:r w:rsidR="00F773F2" w:rsidRPr="00AA1242">
        <w:rPr>
          <w:color w:val="000000"/>
          <w:sz w:val="24"/>
          <w:szCs w:val="24"/>
        </w:rPr>
        <w:t>24.03.2023 г. № 8</w:t>
      </w:r>
      <w:r w:rsidR="00F773F2">
        <w:rPr>
          <w:color w:val="000000"/>
        </w:rPr>
        <w:t xml:space="preserve">     </w:t>
      </w:r>
    </w:p>
    <w:p w:rsidR="001C7A73" w:rsidRDefault="001C7A73" w:rsidP="001C7A73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C7A73" w:rsidRPr="0091194F" w:rsidRDefault="001C7A73" w:rsidP="001C7A73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proofErr w:type="spellStart"/>
      <w:r>
        <w:rPr>
          <w:spacing w:val="-3"/>
          <w:sz w:val="24"/>
          <w:szCs w:val="24"/>
          <w:lang w:eastAsia="en-US"/>
        </w:rPr>
        <w:t>Е.В.Лопанова</w:t>
      </w:r>
      <w:proofErr w:type="spellEnd"/>
    </w:p>
    <w:p w:rsidR="001C7A73" w:rsidRDefault="001C7A73">
      <w:pPr>
        <w:widowControl/>
        <w:autoSpaceDE/>
        <w:autoSpaceDN/>
        <w:adjustRightInd/>
        <w:spacing w:after="160" w:line="259" w:lineRule="auto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br w:type="page"/>
      </w:r>
    </w:p>
    <w:p w:rsidR="008C7974" w:rsidRDefault="008C7974" w:rsidP="009443CC">
      <w:pPr>
        <w:widowControl/>
        <w:autoSpaceDE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8C7974" w:rsidRDefault="008C7974" w:rsidP="008C7974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2B69E1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2B69E1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pacing w:val="4"/>
                <w:sz w:val="24"/>
                <w:szCs w:val="24"/>
              </w:rPr>
            </w:pPr>
            <w:r w:rsidRPr="002B69E1">
              <w:rPr>
                <w:spacing w:val="4"/>
                <w:sz w:val="24"/>
                <w:szCs w:val="24"/>
              </w:rPr>
              <w:t xml:space="preserve">Объем дисциплины в </w:t>
            </w:r>
            <w:r>
              <w:rPr>
                <w:spacing w:val="4"/>
                <w:sz w:val="24"/>
                <w:szCs w:val="24"/>
              </w:rPr>
              <w:t>зачет</w:t>
            </w:r>
            <w:r w:rsidRPr="002B69E1">
              <w:rPr>
                <w:spacing w:val="4"/>
                <w:sz w:val="24"/>
                <w:szCs w:val="24"/>
              </w:rPr>
              <w:t>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2B69E1">
              <w:rPr>
                <w:sz w:val="24"/>
                <w:szCs w:val="24"/>
              </w:rPr>
              <w:t>обучающихся</w:t>
            </w:r>
            <w:proofErr w:type="gramEnd"/>
            <w:r w:rsidRPr="002B69E1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  <w:tr w:rsidR="00C46429" w:rsidRPr="002B69E1" w:rsidTr="00C46429">
        <w:tc>
          <w:tcPr>
            <w:tcW w:w="562" w:type="dxa"/>
            <w:hideMark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C46429" w:rsidRPr="002B69E1" w:rsidRDefault="00C46429" w:rsidP="00C46429">
            <w:pPr>
              <w:jc w:val="both"/>
              <w:rPr>
                <w:sz w:val="24"/>
                <w:szCs w:val="24"/>
              </w:rPr>
            </w:pPr>
            <w:r w:rsidRPr="002B69E1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46429" w:rsidRPr="002B69E1" w:rsidRDefault="00C46429" w:rsidP="00C464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2197D" w:rsidRPr="001C7A73" w:rsidRDefault="008C7974" w:rsidP="001C7A73">
      <w:pPr>
        <w:spacing w:after="160" w:line="252" w:lineRule="auto"/>
        <w:rPr>
          <w:b/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  <w:lang w:eastAsia="en-US"/>
        </w:rPr>
        <w:br w:type="page"/>
      </w:r>
      <w:r w:rsidR="0042197D" w:rsidRPr="0042197D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2197D" w:rsidRPr="0042197D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="0042197D" w:rsidRPr="0042197D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="0042197D" w:rsidRPr="0042197D">
        <w:rPr>
          <w:b/>
          <w:i/>
          <w:color w:val="000000"/>
          <w:sz w:val="24"/>
          <w:szCs w:val="24"/>
          <w:lang w:eastAsia="en-US"/>
        </w:rPr>
        <w:t>:</w:t>
      </w:r>
    </w:p>
    <w:p w:rsidR="00964F2A" w:rsidRPr="00964F2A" w:rsidRDefault="00964F2A" w:rsidP="00964F2A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964F2A">
        <w:rPr>
          <w:sz w:val="24"/>
          <w:szCs w:val="24"/>
          <w:lang w:eastAsia="en-US"/>
        </w:rPr>
        <w:t>- Федеральным законом Российской Федерации от</w:t>
      </w:r>
      <w:r w:rsidR="002C6AC4">
        <w:rPr>
          <w:sz w:val="24"/>
          <w:szCs w:val="24"/>
          <w:lang w:eastAsia="en-US"/>
        </w:rPr>
        <w:t xml:space="preserve"> 29.12.2012 № 273-ФЗ «Об образо</w:t>
      </w:r>
      <w:r w:rsidRPr="00964F2A">
        <w:rPr>
          <w:sz w:val="24"/>
          <w:szCs w:val="24"/>
          <w:lang w:eastAsia="en-US"/>
        </w:rPr>
        <w:t>вании в Российской Федерации»;</w:t>
      </w:r>
    </w:p>
    <w:p w:rsidR="00964F2A" w:rsidRPr="00964F2A" w:rsidRDefault="00964F2A" w:rsidP="00964F2A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964F2A">
        <w:rPr>
          <w:sz w:val="24"/>
          <w:szCs w:val="24"/>
          <w:lang w:eastAsia="en-US"/>
        </w:rPr>
        <w:t xml:space="preserve"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  (уровень </w:t>
      </w:r>
      <w:proofErr w:type="spellStart"/>
      <w:r w:rsidRPr="00964F2A">
        <w:rPr>
          <w:sz w:val="24"/>
          <w:szCs w:val="24"/>
          <w:lang w:eastAsia="en-US"/>
        </w:rPr>
        <w:t>бакалавриата</w:t>
      </w:r>
      <w:proofErr w:type="spellEnd"/>
      <w:r w:rsidRPr="00964F2A">
        <w:rPr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964F2A">
        <w:rPr>
          <w:sz w:val="24"/>
          <w:szCs w:val="24"/>
          <w:lang w:eastAsia="en-US"/>
        </w:rPr>
        <w:t>Минобрнауки</w:t>
      </w:r>
      <w:proofErr w:type="spellEnd"/>
      <w:r w:rsidRPr="00964F2A">
        <w:rPr>
          <w:sz w:val="24"/>
          <w:szCs w:val="24"/>
          <w:lang w:eastAsia="en-US"/>
        </w:rPr>
        <w:t xml:space="preserve"> России от 09.02.2016 г. N 91(зарегистрирован в Минюсте России 02.03.2016 г. № 41305</w:t>
      </w:r>
      <w:proofErr w:type="gramStart"/>
      <w:r w:rsidRPr="00964F2A">
        <w:rPr>
          <w:sz w:val="24"/>
          <w:szCs w:val="24"/>
          <w:lang w:eastAsia="en-US"/>
        </w:rPr>
        <w:t xml:space="preserve"> )</w:t>
      </w:r>
      <w:proofErr w:type="gramEnd"/>
      <w:r w:rsidRPr="00964F2A">
        <w:rPr>
          <w:sz w:val="24"/>
          <w:szCs w:val="24"/>
          <w:lang w:eastAsia="en-US"/>
        </w:rPr>
        <w:t xml:space="preserve"> (далее - ФГОС ВО, Федеральный государственный образовате</w:t>
      </w:r>
      <w:r w:rsidR="002C6AC4">
        <w:rPr>
          <w:sz w:val="24"/>
          <w:szCs w:val="24"/>
          <w:lang w:eastAsia="en-US"/>
        </w:rPr>
        <w:t>льный стандарт высшего образова</w:t>
      </w:r>
      <w:r w:rsidRPr="00964F2A">
        <w:rPr>
          <w:sz w:val="24"/>
          <w:szCs w:val="24"/>
          <w:lang w:eastAsia="en-US"/>
        </w:rPr>
        <w:t>ния);</w:t>
      </w:r>
    </w:p>
    <w:p w:rsidR="00492B63" w:rsidRPr="00D72822" w:rsidRDefault="00492B63" w:rsidP="00492B63">
      <w:pPr>
        <w:ind w:firstLine="708"/>
        <w:jc w:val="both"/>
        <w:rPr>
          <w:sz w:val="24"/>
          <w:szCs w:val="24"/>
        </w:rPr>
      </w:pPr>
      <w:proofErr w:type="gramStart"/>
      <w:r w:rsidRPr="00D72822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</w:rPr>
        <w:t>бакалавриата</w:t>
      </w:r>
      <w:proofErr w:type="spellEnd"/>
      <w:r w:rsidRPr="00D72822">
        <w:rPr>
          <w:sz w:val="24"/>
          <w:szCs w:val="24"/>
        </w:rPr>
        <w:t xml:space="preserve">, программам </w:t>
      </w:r>
      <w:proofErr w:type="spellStart"/>
      <w:r w:rsidRPr="00D72822">
        <w:rPr>
          <w:sz w:val="24"/>
          <w:szCs w:val="24"/>
        </w:rPr>
        <w:t>специалитета</w:t>
      </w:r>
      <w:proofErr w:type="spellEnd"/>
      <w:r w:rsidRPr="00D72822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92B63" w:rsidRPr="00D72822" w:rsidRDefault="00492B63" w:rsidP="00492B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D72822">
        <w:rPr>
          <w:sz w:val="24"/>
          <w:szCs w:val="24"/>
          <w:lang w:eastAsia="en-US"/>
        </w:rPr>
        <w:t>ВО</w:t>
      </w:r>
      <w:proofErr w:type="gramEnd"/>
      <w:r w:rsidRPr="00D72822">
        <w:rPr>
          <w:sz w:val="24"/>
          <w:szCs w:val="24"/>
          <w:lang w:eastAsia="en-US"/>
        </w:rPr>
        <w:t xml:space="preserve"> «</w:t>
      </w:r>
      <w:r w:rsidRPr="00D72822">
        <w:rPr>
          <w:b/>
          <w:sz w:val="24"/>
          <w:szCs w:val="24"/>
          <w:lang w:eastAsia="en-US"/>
        </w:rPr>
        <w:t>Омская гуманитарная академия</w:t>
      </w:r>
      <w:r w:rsidRPr="00D72822">
        <w:rPr>
          <w:sz w:val="24"/>
          <w:szCs w:val="24"/>
          <w:lang w:eastAsia="en-US"/>
        </w:rPr>
        <w:t>» (</w:t>
      </w:r>
      <w:r w:rsidRPr="00D72822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D72822">
        <w:rPr>
          <w:i/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>):</w:t>
      </w:r>
    </w:p>
    <w:p w:rsidR="00492B63" w:rsidRPr="00D72822" w:rsidRDefault="00492B63" w:rsidP="00492B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92B63" w:rsidRPr="00D72822" w:rsidRDefault="00492B63" w:rsidP="00492B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92B63" w:rsidRPr="00D72822" w:rsidRDefault="00492B63" w:rsidP="00492B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D72822">
        <w:rPr>
          <w:sz w:val="24"/>
          <w:szCs w:val="24"/>
          <w:lang w:eastAsia="en-US"/>
        </w:rPr>
        <w:t>обучающихся</w:t>
      </w:r>
      <w:proofErr w:type="gramEnd"/>
      <w:r w:rsidRPr="00D7282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92B63" w:rsidRPr="00D72822" w:rsidRDefault="00492B63" w:rsidP="00492B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D72822">
        <w:rPr>
          <w:sz w:val="24"/>
          <w:szCs w:val="24"/>
          <w:lang w:eastAsia="en-US"/>
        </w:rPr>
        <w:t>обучении</w:t>
      </w:r>
      <w:proofErr w:type="gramEnd"/>
      <w:r w:rsidRPr="00D72822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92B63" w:rsidRPr="00D72822" w:rsidRDefault="00492B63" w:rsidP="00492B6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72822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72822">
        <w:rPr>
          <w:sz w:val="24"/>
          <w:szCs w:val="24"/>
          <w:lang w:eastAsia="en-US"/>
        </w:rPr>
        <w:t>бакалавриата</w:t>
      </w:r>
      <w:proofErr w:type="spellEnd"/>
      <w:r w:rsidRPr="00D72822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72822">
        <w:rPr>
          <w:sz w:val="24"/>
          <w:szCs w:val="24"/>
          <w:lang w:eastAsia="en-US"/>
        </w:rPr>
        <w:t>ОмГА</w:t>
      </w:r>
      <w:proofErr w:type="spellEnd"/>
      <w:r w:rsidRPr="00D72822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92B63" w:rsidRPr="00D72822" w:rsidRDefault="00964F2A" w:rsidP="00492B63">
      <w:pPr>
        <w:snapToGrid w:val="0"/>
        <w:ind w:firstLine="567"/>
        <w:jc w:val="both"/>
        <w:rPr>
          <w:sz w:val="24"/>
          <w:szCs w:val="24"/>
        </w:rPr>
      </w:pPr>
      <w:r w:rsidRPr="00964F2A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proofErr w:type="spellStart"/>
      <w:proofErr w:type="gramStart"/>
      <w:r w:rsidRPr="00964F2A">
        <w:rPr>
          <w:sz w:val="24"/>
          <w:szCs w:val="24"/>
          <w:lang w:eastAsia="en-US"/>
        </w:rPr>
        <w:t>выс-шего</w:t>
      </w:r>
      <w:proofErr w:type="spellEnd"/>
      <w:proofErr w:type="gramEnd"/>
      <w:r w:rsidRPr="00964F2A">
        <w:rPr>
          <w:sz w:val="24"/>
          <w:szCs w:val="24"/>
          <w:lang w:eastAsia="en-US"/>
        </w:rPr>
        <w:t xml:space="preserve"> образования – программе </w:t>
      </w:r>
      <w:proofErr w:type="spellStart"/>
      <w:r w:rsidRPr="00964F2A">
        <w:rPr>
          <w:sz w:val="24"/>
          <w:szCs w:val="24"/>
          <w:lang w:eastAsia="en-US"/>
        </w:rPr>
        <w:t>бакалавриата</w:t>
      </w:r>
      <w:proofErr w:type="spellEnd"/>
      <w:r w:rsidRPr="00964F2A">
        <w:rPr>
          <w:sz w:val="24"/>
          <w:szCs w:val="24"/>
          <w:lang w:eastAsia="en-US"/>
        </w:rPr>
        <w:t xml:space="preserve"> по направлению 44.03.05 Педагогическое образование (с двумя профилями подготовки)  (уровень </w:t>
      </w:r>
      <w:proofErr w:type="spellStart"/>
      <w:r w:rsidRPr="00964F2A">
        <w:rPr>
          <w:sz w:val="24"/>
          <w:szCs w:val="24"/>
          <w:lang w:eastAsia="en-US"/>
        </w:rPr>
        <w:t>бакалавриата</w:t>
      </w:r>
      <w:proofErr w:type="spellEnd"/>
      <w:r w:rsidRPr="00964F2A">
        <w:rPr>
          <w:sz w:val="24"/>
          <w:szCs w:val="24"/>
          <w:lang w:eastAsia="en-US"/>
        </w:rPr>
        <w:t>), направленность (профиль) программы «</w:t>
      </w:r>
      <w:r w:rsidR="002C6AC4">
        <w:rPr>
          <w:sz w:val="24"/>
          <w:szCs w:val="24"/>
          <w:lang w:eastAsia="en-US"/>
        </w:rPr>
        <w:t>Начальное</w:t>
      </w:r>
      <w:r w:rsidRPr="00964F2A">
        <w:rPr>
          <w:sz w:val="24"/>
          <w:szCs w:val="24"/>
          <w:lang w:eastAsia="en-US"/>
        </w:rPr>
        <w:t xml:space="preserve"> образование» и «</w:t>
      </w:r>
      <w:r w:rsidR="002C6AC4">
        <w:rPr>
          <w:sz w:val="24"/>
          <w:szCs w:val="24"/>
          <w:lang w:eastAsia="en-US"/>
        </w:rPr>
        <w:t>Иностранный язык (английский язык)</w:t>
      </w:r>
      <w:r w:rsidRPr="00964F2A">
        <w:rPr>
          <w:sz w:val="24"/>
          <w:szCs w:val="24"/>
          <w:lang w:eastAsia="en-US"/>
        </w:rPr>
        <w:t xml:space="preserve">»; </w:t>
      </w:r>
      <w:r w:rsidR="00492B63" w:rsidRPr="00D72822">
        <w:rPr>
          <w:sz w:val="24"/>
          <w:szCs w:val="24"/>
        </w:rPr>
        <w:t xml:space="preserve">форма обучения – заочная на </w:t>
      </w:r>
      <w:r w:rsidR="00F773F2" w:rsidRPr="0015444F">
        <w:rPr>
          <w:color w:val="000000"/>
          <w:sz w:val="24"/>
          <w:szCs w:val="24"/>
        </w:rPr>
        <w:t>2023/2024</w:t>
      </w:r>
      <w:r w:rsidR="00F773F2">
        <w:rPr>
          <w:color w:val="000000"/>
          <w:sz w:val="24"/>
          <w:szCs w:val="24"/>
        </w:rPr>
        <w:t xml:space="preserve"> </w:t>
      </w:r>
      <w:r w:rsidR="00492B63" w:rsidRPr="00D72822">
        <w:rPr>
          <w:sz w:val="24"/>
          <w:szCs w:val="24"/>
        </w:rPr>
        <w:t xml:space="preserve">учебный год, утвержденным приказом ректора от </w:t>
      </w:r>
      <w:r w:rsidR="00F773F2" w:rsidRPr="00AA1242">
        <w:rPr>
          <w:color w:val="000000"/>
          <w:sz w:val="24"/>
          <w:szCs w:val="24"/>
        </w:rPr>
        <w:t>27.03.2023 № 51</w:t>
      </w:r>
      <w:r w:rsidR="00F773F2">
        <w:rPr>
          <w:color w:val="000000"/>
        </w:rPr>
        <w:t xml:space="preserve">   </w:t>
      </w:r>
      <w:r w:rsidR="00492B63" w:rsidRPr="00D72822">
        <w:rPr>
          <w:sz w:val="24"/>
          <w:szCs w:val="24"/>
          <w:lang w:eastAsia="en-US"/>
        </w:rPr>
        <w:t>.</w:t>
      </w:r>
    </w:p>
    <w:p w:rsidR="008C7974" w:rsidRDefault="008C7974" w:rsidP="00492B63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D496C" w:rsidRPr="00BD67A1">
        <w:rPr>
          <w:b/>
          <w:color w:val="000000"/>
          <w:sz w:val="24"/>
          <w:szCs w:val="24"/>
        </w:rPr>
        <w:t>Б</w:t>
      </w:r>
      <w:proofErr w:type="gramStart"/>
      <w:r w:rsidR="00DD496C" w:rsidRPr="00BD67A1">
        <w:rPr>
          <w:b/>
          <w:color w:val="000000"/>
          <w:sz w:val="24"/>
          <w:szCs w:val="24"/>
        </w:rPr>
        <w:t>1</w:t>
      </w:r>
      <w:proofErr w:type="gramEnd"/>
      <w:r w:rsidR="00DD496C" w:rsidRPr="00BD67A1">
        <w:rPr>
          <w:b/>
          <w:color w:val="000000"/>
          <w:sz w:val="24"/>
          <w:szCs w:val="24"/>
        </w:rPr>
        <w:t>.В.</w:t>
      </w:r>
      <w:r w:rsidR="00964F2A">
        <w:rPr>
          <w:b/>
          <w:color w:val="000000"/>
          <w:sz w:val="24"/>
          <w:szCs w:val="24"/>
        </w:rPr>
        <w:t>24</w:t>
      </w:r>
      <w:r>
        <w:rPr>
          <w:b/>
          <w:sz w:val="24"/>
          <w:szCs w:val="24"/>
        </w:rPr>
        <w:t xml:space="preserve"> «</w:t>
      </w:r>
      <w:r w:rsidR="00C611D4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ехнологи</w:t>
      </w:r>
      <w:r w:rsidR="00C611D4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музыкального развития </w:t>
      </w:r>
      <w:r w:rsidR="00C611D4">
        <w:rPr>
          <w:b/>
          <w:sz w:val="24"/>
          <w:szCs w:val="24"/>
        </w:rPr>
        <w:t xml:space="preserve">младших </w:t>
      </w:r>
      <w:r>
        <w:rPr>
          <w:b/>
          <w:sz w:val="24"/>
          <w:szCs w:val="24"/>
        </w:rPr>
        <w:t>школьников»</w:t>
      </w:r>
      <w:r>
        <w:rPr>
          <w:b/>
          <w:color w:val="000000"/>
          <w:sz w:val="24"/>
          <w:szCs w:val="24"/>
        </w:rPr>
        <w:t xml:space="preserve">  в течение </w:t>
      </w:r>
      <w:r w:rsidR="00F773F2" w:rsidRPr="0015444F">
        <w:rPr>
          <w:color w:val="000000"/>
          <w:sz w:val="24"/>
          <w:szCs w:val="24"/>
        </w:rPr>
        <w:t>2023/2024</w:t>
      </w:r>
      <w:r w:rsidR="00F773F2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lastRenderedPageBreak/>
        <w:t>учебного года:</w:t>
      </w:r>
    </w:p>
    <w:p w:rsidR="008C7974" w:rsidRDefault="00964F2A" w:rsidP="008C7974">
      <w:pPr>
        <w:ind w:firstLine="709"/>
        <w:jc w:val="both"/>
        <w:rPr>
          <w:color w:val="000000"/>
          <w:sz w:val="24"/>
          <w:szCs w:val="24"/>
        </w:rPr>
      </w:pPr>
      <w:r w:rsidRPr="00964F2A">
        <w:rPr>
          <w:color w:val="000000"/>
          <w:sz w:val="24"/>
          <w:szCs w:val="24"/>
        </w:rPr>
        <w:t>При реализации образовательной организацией о</w:t>
      </w:r>
      <w:r w:rsidR="002C6AC4">
        <w:rPr>
          <w:color w:val="000000"/>
          <w:sz w:val="24"/>
          <w:szCs w:val="24"/>
        </w:rPr>
        <w:t>сновной профессиональной образо</w:t>
      </w:r>
      <w:r w:rsidRPr="00964F2A">
        <w:rPr>
          <w:color w:val="000000"/>
          <w:sz w:val="24"/>
          <w:szCs w:val="24"/>
        </w:rPr>
        <w:t xml:space="preserve">вательной программы высшего образования - программы </w:t>
      </w:r>
      <w:proofErr w:type="spellStart"/>
      <w:r w:rsidRPr="00964F2A">
        <w:rPr>
          <w:color w:val="000000"/>
          <w:sz w:val="24"/>
          <w:szCs w:val="24"/>
        </w:rPr>
        <w:t>бакалавриат</w:t>
      </w:r>
      <w:r w:rsidR="00476EFA">
        <w:rPr>
          <w:color w:val="000000"/>
          <w:sz w:val="24"/>
          <w:szCs w:val="24"/>
        </w:rPr>
        <w:t>а</w:t>
      </w:r>
      <w:proofErr w:type="spellEnd"/>
      <w:r w:rsidR="00476EFA">
        <w:rPr>
          <w:color w:val="000000"/>
          <w:sz w:val="24"/>
          <w:szCs w:val="24"/>
        </w:rPr>
        <w:t xml:space="preserve"> по направлению подготовки 44.</w:t>
      </w:r>
      <w:r w:rsidRPr="00964F2A">
        <w:rPr>
          <w:color w:val="000000"/>
          <w:sz w:val="24"/>
          <w:szCs w:val="24"/>
        </w:rPr>
        <w:t xml:space="preserve">03.05 Педагогическое образование  (с двумя профилями подготовки) (уровень </w:t>
      </w:r>
      <w:proofErr w:type="spellStart"/>
      <w:r w:rsidRPr="00964F2A">
        <w:rPr>
          <w:color w:val="000000"/>
          <w:sz w:val="24"/>
          <w:szCs w:val="24"/>
        </w:rPr>
        <w:t>бакалавриата</w:t>
      </w:r>
      <w:proofErr w:type="spellEnd"/>
      <w:r w:rsidRPr="00964F2A">
        <w:rPr>
          <w:color w:val="000000"/>
          <w:sz w:val="24"/>
          <w:szCs w:val="24"/>
        </w:rPr>
        <w:t xml:space="preserve">), направленность (профиль) программы </w:t>
      </w:r>
      <w:r w:rsidR="002C6AC4" w:rsidRPr="002C6AC4">
        <w:rPr>
          <w:color w:val="000000"/>
          <w:sz w:val="24"/>
          <w:szCs w:val="24"/>
        </w:rPr>
        <w:t>«Начальное образование» и «Иностранный язык (английский язык)</w:t>
      </w:r>
      <w:r w:rsidR="002C6AC4">
        <w:rPr>
          <w:color w:val="000000"/>
          <w:sz w:val="24"/>
          <w:szCs w:val="24"/>
        </w:rPr>
        <w:t>»</w:t>
      </w:r>
      <w:r w:rsidRPr="00964F2A">
        <w:rPr>
          <w:color w:val="000000"/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964F2A">
        <w:rPr>
          <w:color w:val="000000"/>
          <w:sz w:val="24"/>
          <w:szCs w:val="24"/>
        </w:rPr>
        <w:t>бакалавриата</w:t>
      </w:r>
      <w:proofErr w:type="spellEnd"/>
      <w:r w:rsidRPr="00964F2A">
        <w:rPr>
          <w:color w:val="000000"/>
          <w:sz w:val="24"/>
          <w:szCs w:val="24"/>
        </w:rPr>
        <w:t>; виды профессиональной деятельности: педагогическая (основной), научно-исследовательская; очная и заочная формы обучения в соответствии с требованиями законодательства Российской Федерации в сфере образова</w:t>
      </w:r>
      <w:r w:rsidR="002C6AC4">
        <w:rPr>
          <w:color w:val="000000"/>
          <w:sz w:val="24"/>
          <w:szCs w:val="24"/>
        </w:rPr>
        <w:t>ния, Уставом Академии, локальны</w:t>
      </w:r>
      <w:r w:rsidRPr="00964F2A">
        <w:rPr>
          <w:color w:val="000000"/>
          <w:sz w:val="24"/>
          <w:szCs w:val="24"/>
        </w:rPr>
        <w:t>ми нормативными актами образовательной организаци</w:t>
      </w:r>
      <w:r w:rsidR="002C6AC4">
        <w:rPr>
          <w:color w:val="000000"/>
          <w:sz w:val="24"/>
          <w:szCs w:val="24"/>
        </w:rPr>
        <w:t>и при согласовании со всеми уча</w:t>
      </w:r>
      <w:r w:rsidRPr="00964F2A">
        <w:rPr>
          <w:color w:val="000000"/>
          <w:sz w:val="24"/>
          <w:szCs w:val="24"/>
        </w:rPr>
        <w:t>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8C7974">
        <w:rPr>
          <w:b/>
          <w:sz w:val="24"/>
          <w:szCs w:val="24"/>
        </w:rPr>
        <w:t>«</w:t>
      </w:r>
      <w:r w:rsidR="00C611D4">
        <w:rPr>
          <w:b/>
          <w:sz w:val="24"/>
          <w:szCs w:val="24"/>
        </w:rPr>
        <w:t>Технологии музыкального развития младших школьников</w:t>
      </w:r>
      <w:r w:rsidR="008C7974">
        <w:rPr>
          <w:b/>
          <w:sz w:val="24"/>
          <w:szCs w:val="24"/>
        </w:rPr>
        <w:t>»</w:t>
      </w:r>
      <w:r w:rsidR="008C7974">
        <w:rPr>
          <w:color w:val="000000"/>
          <w:sz w:val="24"/>
          <w:szCs w:val="24"/>
        </w:rPr>
        <w:t xml:space="preserve">в течение </w:t>
      </w:r>
      <w:r w:rsidR="00F773F2" w:rsidRPr="0015444F">
        <w:rPr>
          <w:color w:val="000000"/>
          <w:sz w:val="24"/>
          <w:szCs w:val="24"/>
        </w:rPr>
        <w:t>2023/2024</w:t>
      </w:r>
      <w:r w:rsidR="00F773F2">
        <w:rPr>
          <w:color w:val="000000"/>
          <w:sz w:val="24"/>
          <w:szCs w:val="24"/>
        </w:rPr>
        <w:t xml:space="preserve"> </w:t>
      </w:r>
      <w:r w:rsidR="008C7974">
        <w:rPr>
          <w:color w:val="000000"/>
          <w:sz w:val="24"/>
          <w:szCs w:val="24"/>
        </w:rPr>
        <w:t>учебного года.</w:t>
      </w:r>
    </w:p>
    <w:p w:rsidR="008C7974" w:rsidRDefault="008C7974" w:rsidP="008C7974">
      <w:pPr>
        <w:suppressAutoHyphens/>
        <w:jc w:val="both"/>
        <w:rPr>
          <w:color w:val="000000"/>
          <w:sz w:val="24"/>
          <w:szCs w:val="24"/>
        </w:rPr>
      </w:pPr>
    </w:p>
    <w:p w:rsidR="002F44DF" w:rsidRPr="00C611D4" w:rsidRDefault="002F44DF" w:rsidP="002F44DF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22689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Pr="00BD67A1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Start"/>
      <w:r w:rsidRPr="00BD67A1">
        <w:rPr>
          <w:rFonts w:ascii="Times New Roman" w:hAnsi="Times New Roman"/>
          <w:b/>
          <w:color w:val="000000"/>
          <w:sz w:val="24"/>
          <w:szCs w:val="24"/>
        </w:rPr>
        <w:t>1</w:t>
      </w:r>
      <w:proofErr w:type="gramEnd"/>
      <w:r w:rsidRPr="00BD67A1">
        <w:rPr>
          <w:rFonts w:ascii="Times New Roman" w:hAnsi="Times New Roman"/>
          <w:b/>
          <w:color w:val="000000"/>
          <w:sz w:val="24"/>
          <w:szCs w:val="24"/>
        </w:rPr>
        <w:t>.В.</w:t>
      </w:r>
      <w:r w:rsidR="00964F2A"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C611D4">
        <w:rPr>
          <w:rFonts w:ascii="Times New Roman" w:hAnsi="Times New Roman"/>
          <w:b/>
          <w:sz w:val="24"/>
          <w:szCs w:val="24"/>
        </w:rPr>
        <w:t>«</w:t>
      </w:r>
      <w:r w:rsidR="00C611D4" w:rsidRPr="00C611D4">
        <w:rPr>
          <w:rFonts w:ascii="Times New Roman" w:hAnsi="Times New Roman"/>
          <w:b/>
          <w:sz w:val="24"/>
          <w:szCs w:val="24"/>
        </w:rPr>
        <w:t>Технологии музыкального развития младших школьников</w:t>
      </w:r>
      <w:r w:rsidRPr="00C611D4">
        <w:rPr>
          <w:rFonts w:ascii="Times New Roman" w:hAnsi="Times New Roman"/>
          <w:b/>
          <w:sz w:val="24"/>
          <w:szCs w:val="24"/>
        </w:rPr>
        <w:t>»</w:t>
      </w:r>
    </w:p>
    <w:p w:rsidR="002F44DF" w:rsidRPr="00E32887" w:rsidRDefault="002F44DF" w:rsidP="00BD67A1">
      <w:pPr>
        <w:pStyle w:val="a5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32887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E32887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E32887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2F44DF" w:rsidRPr="00F11A7D" w:rsidRDefault="00964F2A" w:rsidP="00964F2A">
      <w:pPr>
        <w:tabs>
          <w:tab w:val="left" w:pos="708"/>
        </w:tabs>
        <w:jc w:val="both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color w:val="000000"/>
          <w:lang w:eastAsia="en-US"/>
        </w:rPr>
        <w:tab/>
      </w:r>
      <w:proofErr w:type="gramStart"/>
      <w:r w:rsidRPr="00964F2A">
        <w:rPr>
          <w:rFonts w:eastAsia="Calibri"/>
          <w:sz w:val="22"/>
          <w:szCs w:val="22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 44.03.05 «Педагогическое образование» (с двумя профилями подготовки) (уровень </w:t>
      </w:r>
      <w:proofErr w:type="spellStart"/>
      <w:r w:rsidRPr="00964F2A">
        <w:rPr>
          <w:rFonts w:eastAsia="Calibri"/>
          <w:sz w:val="22"/>
          <w:szCs w:val="22"/>
          <w:lang w:eastAsia="en-US"/>
        </w:rPr>
        <w:t>бакалавриата</w:t>
      </w:r>
      <w:proofErr w:type="spellEnd"/>
      <w:r w:rsidRPr="00964F2A">
        <w:rPr>
          <w:rFonts w:eastAsia="Calibri"/>
          <w:sz w:val="22"/>
          <w:szCs w:val="22"/>
          <w:lang w:eastAsia="en-US"/>
        </w:rPr>
        <w:t xml:space="preserve">), утвержденного Приказом </w:t>
      </w:r>
      <w:proofErr w:type="spellStart"/>
      <w:r w:rsidRPr="00964F2A">
        <w:rPr>
          <w:rFonts w:eastAsia="Calibri"/>
          <w:sz w:val="22"/>
          <w:szCs w:val="22"/>
          <w:lang w:eastAsia="en-US"/>
        </w:rPr>
        <w:t>Минобрнауки</w:t>
      </w:r>
      <w:proofErr w:type="spellEnd"/>
      <w:r w:rsidRPr="00964F2A">
        <w:rPr>
          <w:rFonts w:eastAsia="Calibri"/>
          <w:sz w:val="22"/>
          <w:szCs w:val="22"/>
          <w:lang w:eastAsia="en-US"/>
        </w:rPr>
        <w:t xml:space="preserve"> России от </w:t>
      </w:r>
      <w:r w:rsidR="001C7A73">
        <w:rPr>
          <w:rFonts w:eastAsia="Calibri"/>
          <w:sz w:val="22"/>
          <w:szCs w:val="22"/>
          <w:lang w:eastAsia="en-US"/>
        </w:rPr>
        <w:t>09.02.2016 №91</w:t>
      </w:r>
      <w:r w:rsidRPr="00964F2A">
        <w:rPr>
          <w:rFonts w:eastAsia="Calibri"/>
          <w:sz w:val="22"/>
          <w:szCs w:val="22"/>
          <w:lang w:eastAsia="en-US"/>
        </w:rPr>
        <w:t xml:space="preserve"> (зарегистрирован в Минюсте России 11.01.2016 № 40536), при разработке основной профе</w:t>
      </w:r>
      <w:r w:rsidR="002C6AC4">
        <w:rPr>
          <w:rFonts w:eastAsia="Calibri"/>
          <w:sz w:val="22"/>
          <w:szCs w:val="22"/>
          <w:lang w:eastAsia="en-US"/>
        </w:rPr>
        <w:t>ссиональной образовательной про</w:t>
      </w:r>
      <w:r w:rsidRPr="00964F2A">
        <w:rPr>
          <w:rFonts w:eastAsia="Calibri"/>
          <w:sz w:val="22"/>
          <w:szCs w:val="22"/>
          <w:lang w:eastAsia="en-US"/>
        </w:rPr>
        <w:t xml:space="preserve">граммы (далее - ОПОП) </w:t>
      </w:r>
      <w:proofErr w:type="spellStart"/>
      <w:r w:rsidRPr="00964F2A">
        <w:rPr>
          <w:rFonts w:eastAsia="Calibri"/>
          <w:sz w:val="22"/>
          <w:szCs w:val="22"/>
          <w:lang w:eastAsia="en-US"/>
        </w:rPr>
        <w:t>бакалавриата</w:t>
      </w:r>
      <w:proofErr w:type="spellEnd"/>
      <w:r w:rsidRPr="00964F2A">
        <w:rPr>
          <w:rFonts w:eastAsia="Calibri"/>
          <w:sz w:val="22"/>
          <w:szCs w:val="22"/>
          <w:lang w:eastAsia="en-US"/>
        </w:rPr>
        <w:t xml:space="preserve"> определены возможности Академии в </w:t>
      </w:r>
      <w:r w:rsidR="002C6AC4">
        <w:rPr>
          <w:rFonts w:eastAsia="Calibri"/>
          <w:sz w:val="22"/>
          <w:szCs w:val="22"/>
          <w:lang w:eastAsia="en-US"/>
        </w:rPr>
        <w:t>формирова</w:t>
      </w:r>
      <w:r w:rsidRPr="00964F2A">
        <w:rPr>
          <w:rFonts w:eastAsia="Calibri"/>
          <w:sz w:val="22"/>
          <w:szCs w:val="22"/>
          <w:lang w:eastAsia="en-US"/>
        </w:rPr>
        <w:t>нии компетенций выпускников.</w:t>
      </w:r>
      <w:proofErr w:type="gramEnd"/>
    </w:p>
    <w:p w:rsidR="002F44DF" w:rsidRPr="00F11A7D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11A7D">
        <w:rPr>
          <w:rFonts w:eastAsia="Calibri"/>
          <w:color w:val="000000"/>
          <w:sz w:val="22"/>
          <w:szCs w:val="22"/>
          <w:lang w:eastAsia="en-US"/>
        </w:rPr>
        <w:tab/>
      </w:r>
    </w:p>
    <w:p w:rsidR="002F44DF" w:rsidRPr="00F11A7D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11A7D">
        <w:rPr>
          <w:rFonts w:eastAsia="Calibri"/>
          <w:color w:val="000000"/>
          <w:sz w:val="22"/>
          <w:szCs w:val="22"/>
          <w:lang w:eastAsia="en-US"/>
        </w:rPr>
        <w:t xml:space="preserve">Процесс изучения дисциплины </w:t>
      </w:r>
      <w:r w:rsidRPr="00F11A7D">
        <w:rPr>
          <w:b/>
          <w:sz w:val="22"/>
          <w:szCs w:val="22"/>
        </w:rPr>
        <w:t>«</w:t>
      </w:r>
      <w:r w:rsidR="00C611D4" w:rsidRPr="00F11A7D">
        <w:rPr>
          <w:b/>
          <w:sz w:val="22"/>
          <w:szCs w:val="22"/>
        </w:rPr>
        <w:t>Технологии музыкального развития младших школьников</w:t>
      </w:r>
      <w:r w:rsidRPr="00F11A7D">
        <w:rPr>
          <w:b/>
          <w:sz w:val="22"/>
          <w:szCs w:val="22"/>
        </w:rPr>
        <w:t>»</w:t>
      </w:r>
      <w:r w:rsidRPr="00F11A7D">
        <w:rPr>
          <w:rFonts w:eastAsia="Calibri"/>
          <w:color w:val="000000"/>
          <w:sz w:val="22"/>
          <w:szCs w:val="22"/>
          <w:lang w:eastAsia="en-US"/>
        </w:rPr>
        <w:t xml:space="preserve"> направлен на формирование следующих компетенций:  </w:t>
      </w:r>
    </w:p>
    <w:p w:rsidR="002F44DF" w:rsidRPr="00522689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2F44DF" w:rsidRPr="00F11A7D" w:rsidTr="0030651C"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560186" w:rsidRPr="00F11A7D" w:rsidTr="00560186">
        <w:trPr>
          <w:trHeight w:val="334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86" w:rsidRDefault="00560186" w:rsidP="0056018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52D0F">
              <w:rPr>
                <w:bCs/>
                <w:sz w:val="24"/>
                <w:szCs w:val="24"/>
              </w:rPr>
              <w:t>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  <w:p w:rsidR="00560186" w:rsidRPr="00F52D0F" w:rsidRDefault="00560186" w:rsidP="005601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86" w:rsidRPr="00F52D0F" w:rsidRDefault="00560186" w:rsidP="00560186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52D0F">
              <w:rPr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186" w:rsidRPr="00F52D0F" w:rsidRDefault="00560186" w:rsidP="00560186">
            <w:pPr>
              <w:tabs>
                <w:tab w:val="left" w:pos="48"/>
              </w:tabs>
              <w:jc w:val="both"/>
              <w:rPr>
                <w:i/>
                <w:sz w:val="24"/>
                <w:szCs w:val="24"/>
              </w:rPr>
            </w:pPr>
            <w:r w:rsidRPr="00F52D0F">
              <w:rPr>
                <w:i/>
                <w:sz w:val="24"/>
                <w:szCs w:val="24"/>
              </w:rPr>
              <w:t xml:space="preserve">Знать: </w:t>
            </w:r>
          </w:p>
          <w:p w:rsidR="00560186" w:rsidRPr="00F52D0F" w:rsidRDefault="00560186" w:rsidP="00560186">
            <w:pPr>
              <w:jc w:val="both"/>
              <w:rPr>
                <w:sz w:val="24"/>
                <w:szCs w:val="24"/>
              </w:rPr>
            </w:pPr>
            <w:r w:rsidRPr="00F52D0F">
              <w:rPr>
                <w:sz w:val="24"/>
                <w:szCs w:val="24"/>
              </w:rPr>
              <w:t>-  основы педагогики и психологии;</w:t>
            </w:r>
          </w:p>
          <w:p w:rsidR="00560186" w:rsidRPr="00F52D0F" w:rsidRDefault="00560186" w:rsidP="00560186">
            <w:pPr>
              <w:jc w:val="both"/>
              <w:rPr>
                <w:sz w:val="24"/>
                <w:szCs w:val="24"/>
              </w:rPr>
            </w:pPr>
            <w:r w:rsidRPr="00F52D0F">
              <w:rPr>
                <w:sz w:val="24"/>
                <w:szCs w:val="24"/>
              </w:rPr>
              <w:t>-  особенности возрастного развития личности:</w:t>
            </w:r>
          </w:p>
          <w:p w:rsidR="00560186" w:rsidRPr="00F52D0F" w:rsidRDefault="00560186" w:rsidP="00560186">
            <w:pPr>
              <w:tabs>
                <w:tab w:val="left" w:pos="48"/>
              </w:tabs>
              <w:jc w:val="both"/>
              <w:rPr>
                <w:sz w:val="24"/>
                <w:szCs w:val="24"/>
              </w:rPr>
            </w:pPr>
            <w:r w:rsidRPr="00F52D0F">
              <w:rPr>
                <w:sz w:val="24"/>
                <w:szCs w:val="24"/>
              </w:rPr>
              <w:t xml:space="preserve">-  общие особенности построения процесса обучения в учреждениях общего образования. </w:t>
            </w:r>
          </w:p>
          <w:p w:rsidR="00560186" w:rsidRPr="00F52D0F" w:rsidRDefault="00560186" w:rsidP="00560186">
            <w:pPr>
              <w:tabs>
                <w:tab w:val="left" w:pos="48"/>
              </w:tabs>
              <w:jc w:val="both"/>
              <w:rPr>
                <w:i/>
                <w:sz w:val="24"/>
                <w:szCs w:val="24"/>
              </w:rPr>
            </w:pPr>
            <w:r w:rsidRPr="00F52D0F">
              <w:rPr>
                <w:i/>
                <w:sz w:val="24"/>
                <w:szCs w:val="24"/>
              </w:rPr>
              <w:t xml:space="preserve">Уметь: </w:t>
            </w:r>
          </w:p>
          <w:p w:rsidR="00560186" w:rsidRPr="00F52D0F" w:rsidRDefault="00560186" w:rsidP="0056018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2D0F">
              <w:t xml:space="preserve">-  планировать и осуществлять образовательно-воспитательный процесс с различными возрастными категориями </w:t>
            </w:r>
            <w:proofErr w:type="gramStart"/>
            <w:r w:rsidRPr="00F52D0F">
              <w:t>обучающихся</w:t>
            </w:r>
            <w:proofErr w:type="gramEnd"/>
            <w:r w:rsidRPr="00F52D0F">
              <w:t>;</w:t>
            </w:r>
          </w:p>
          <w:p w:rsidR="00560186" w:rsidRPr="00F52D0F" w:rsidRDefault="00560186" w:rsidP="0056018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F52D0F">
              <w:t xml:space="preserve">-  учитывать особенности возрастного и индивидуального развития </w:t>
            </w:r>
            <w:proofErr w:type="gramStart"/>
            <w:r w:rsidRPr="00F52D0F">
              <w:t>обучающихся</w:t>
            </w:r>
            <w:proofErr w:type="gramEnd"/>
            <w:r w:rsidRPr="00F52D0F">
              <w:t>;</w:t>
            </w:r>
          </w:p>
          <w:p w:rsidR="00560186" w:rsidRPr="00F52D0F" w:rsidRDefault="00560186" w:rsidP="00560186">
            <w:pPr>
              <w:tabs>
                <w:tab w:val="left" w:pos="48"/>
              </w:tabs>
              <w:jc w:val="both"/>
              <w:rPr>
                <w:sz w:val="24"/>
                <w:szCs w:val="24"/>
              </w:rPr>
            </w:pPr>
            <w:r w:rsidRPr="00F52D0F">
              <w:rPr>
                <w:sz w:val="24"/>
                <w:szCs w:val="24"/>
              </w:rPr>
              <w:t>-  выстраивать педагогически оправданные взаимодействия с обучающихся различных социально-демографических групп.</w:t>
            </w:r>
          </w:p>
          <w:p w:rsidR="00560186" w:rsidRPr="00F52D0F" w:rsidRDefault="00560186" w:rsidP="00560186">
            <w:pPr>
              <w:tabs>
                <w:tab w:val="left" w:pos="48"/>
              </w:tabs>
              <w:jc w:val="both"/>
              <w:rPr>
                <w:i/>
                <w:sz w:val="24"/>
                <w:szCs w:val="24"/>
              </w:rPr>
            </w:pPr>
            <w:r w:rsidRPr="00F52D0F">
              <w:rPr>
                <w:i/>
                <w:sz w:val="24"/>
                <w:szCs w:val="24"/>
              </w:rPr>
              <w:t xml:space="preserve">Владеть: </w:t>
            </w:r>
          </w:p>
          <w:p w:rsidR="00560186" w:rsidRPr="00F52D0F" w:rsidRDefault="00560186" w:rsidP="005601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F52D0F">
              <w:rPr>
                <w:sz w:val="24"/>
                <w:szCs w:val="24"/>
              </w:rPr>
              <w:t xml:space="preserve">-  навыками осуществления образовательно-воспитательного процесса с учетом </w:t>
            </w:r>
            <w:r w:rsidRPr="00F52D0F">
              <w:rPr>
                <w:sz w:val="24"/>
                <w:szCs w:val="24"/>
              </w:rPr>
              <w:lastRenderedPageBreak/>
              <w:t>возрастных особенностей обучающихся.</w:t>
            </w:r>
          </w:p>
          <w:p w:rsidR="00560186" w:rsidRPr="00F52D0F" w:rsidRDefault="00560186" w:rsidP="0056018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52D0F">
              <w:rPr>
                <w:sz w:val="24"/>
                <w:szCs w:val="24"/>
              </w:rPr>
              <w:t>-  навыками осуществления образовательно-воспитательного процесса с учетом индивидуальных особенностей обучающихся.</w:t>
            </w:r>
          </w:p>
        </w:tc>
      </w:tr>
      <w:tr w:rsidR="00560186" w:rsidRPr="00F11A7D" w:rsidTr="0030651C">
        <w:trPr>
          <w:trHeight w:val="3342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6" w:rsidRPr="00F11A7D" w:rsidRDefault="00560186" w:rsidP="00560186">
            <w:pPr>
              <w:rPr>
                <w:sz w:val="24"/>
                <w:szCs w:val="24"/>
              </w:rPr>
            </w:pPr>
            <w:r w:rsidRPr="00F11A7D">
              <w:rPr>
                <w:sz w:val="24"/>
                <w:szCs w:val="24"/>
              </w:rPr>
              <w:lastRenderedPageBreak/>
              <w:t>Способностью использовать современные методы и технологии обучения и диагностики</w:t>
            </w:r>
          </w:p>
          <w:p w:rsidR="00560186" w:rsidRPr="00F11A7D" w:rsidRDefault="00560186" w:rsidP="00560186">
            <w:pPr>
              <w:tabs>
                <w:tab w:val="left" w:pos="708"/>
              </w:tabs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6" w:rsidRPr="00F11A7D" w:rsidRDefault="00560186" w:rsidP="00560186">
            <w:pPr>
              <w:tabs>
                <w:tab w:val="left" w:pos="708"/>
              </w:tabs>
              <w:spacing w:line="252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F11A7D"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186" w:rsidRPr="00F11A7D" w:rsidRDefault="00560186" w:rsidP="00560186">
            <w:pPr>
              <w:pStyle w:val="c3"/>
              <w:shd w:val="clear" w:color="auto" w:fill="FFFFFF"/>
              <w:spacing w:before="0" w:beforeAutospacing="0" w:after="0" w:afterAutospacing="0" w:line="252" w:lineRule="auto"/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F11A7D">
              <w:rPr>
                <w:bCs/>
                <w:i/>
                <w:color w:val="000000"/>
                <w:lang w:eastAsia="en-US"/>
              </w:rPr>
              <w:t>Знать</w:t>
            </w:r>
            <w:r w:rsidRPr="00F11A7D">
              <w:rPr>
                <w:b/>
                <w:bCs/>
                <w:color w:val="000000"/>
                <w:lang w:eastAsia="en-US"/>
              </w:rPr>
              <w:t>:</w:t>
            </w:r>
          </w:p>
          <w:p w:rsidR="00560186" w:rsidRPr="00E32887" w:rsidRDefault="00560186" w:rsidP="0056018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E32887">
              <w:rPr>
                <w:bCs/>
                <w:sz w:val="24"/>
                <w:szCs w:val="24"/>
              </w:rPr>
              <w:t xml:space="preserve">научные подходы и принципы использования современных методов и технологий обучения </w:t>
            </w:r>
          </w:p>
          <w:p w:rsidR="00560186" w:rsidRPr="00F11A7D" w:rsidRDefault="00560186" w:rsidP="0056018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E32887">
              <w:rPr>
                <w:bCs/>
                <w:sz w:val="24"/>
                <w:szCs w:val="24"/>
              </w:rPr>
              <w:t xml:space="preserve"> современные методы и технологии обучения и диагностики</w:t>
            </w:r>
          </w:p>
          <w:p w:rsidR="00560186" w:rsidRDefault="00560186" w:rsidP="00560186">
            <w:pPr>
              <w:tabs>
                <w:tab w:val="left" w:pos="708"/>
              </w:tabs>
              <w:spacing w:line="252" w:lineRule="auto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 xml:space="preserve">Уметь </w:t>
            </w:r>
          </w:p>
          <w:p w:rsidR="00560186" w:rsidRPr="00E32887" w:rsidRDefault="00560186" w:rsidP="0056018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11A7D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 xml:space="preserve">ть </w:t>
            </w:r>
            <w:r w:rsidRPr="00F11A7D">
              <w:rPr>
                <w:sz w:val="24"/>
                <w:szCs w:val="24"/>
              </w:rPr>
              <w:t xml:space="preserve">научные подходы и принципы </w:t>
            </w:r>
            <w:r>
              <w:rPr>
                <w:sz w:val="24"/>
                <w:szCs w:val="24"/>
              </w:rPr>
              <w:t xml:space="preserve">в применении </w:t>
            </w:r>
            <w:r w:rsidRPr="00F11A7D">
              <w:rPr>
                <w:sz w:val="24"/>
                <w:szCs w:val="24"/>
              </w:rPr>
              <w:t>методов и технологий обучения</w:t>
            </w:r>
          </w:p>
          <w:p w:rsidR="00560186" w:rsidRPr="00F11A7D" w:rsidRDefault="00560186" w:rsidP="0056018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F11A7D">
              <w:rPr>
                <w:sz w:val="24"/>
                <w:szCs w:val="24"/>
              </w:rPr>
              <w:t>рименять современные методы и технологии обучения и диагностики</w:t>
            </w:r>
          </w:p>
          <w:p w:rsidR="00560186" w:rsidRPr="00F11A7D" w:rsidRDefault="00560186" w:rsidP="00560186">
            <w:pPr>
              <w:rPr>
                <w:sz w:val="24"/>
                <w:szCs w:val="24"/>
                <w:lang w:eastAsia="en-US"/>
              </w:rPr>
            </w:pPr>
            <w:r w:rsidRPr="00F11A7D">
              <w:rPr>
                <w:sz w:val="24"/>
                <w:szCs w:val="24"/>
                <w:lang w:eastAsia="en-US"/>
              </w:rPr>
              <w:t>Владеть</w:t>
            </w:r>
          </w:p>
          <w:p w:rsidR="00560186" w:rsidRDefault="00560186" w:rsidP="0056018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F11A7D">
              <w:rPr>
                <w:sz w:val="24"/>
                <w:szCs w:val="24"/>
              </w:rPr>
              <w:t>научны</w:t>
            </w:r>
            <w:r>
              <w:rPr>
                <w:sz w:val="24"/>
                <w:szCs w:val="24"/>
              </w:rPr>
              <w:t>ми</w:t>
            </w:r>
            <w:r w:rsidRPr="00F11A7D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>ами</w:t>
            </w:r>
            <w:r w:rsidRPr="00F11A7D">
              <w:rPr>
                <w:sz w:val="24"/>
                <w:szCs w:val="24"/>
              </w:rPr>
              <w:t xml:space="preserve"> и принцип</w:t>
            </w:r>
            <w:r>
              <w:rPr>
                <w:sz w:val="24"/>
                <w:szCs w:val="24"/>
              </w:rPr>
              <w:t xml:space="preserve">ами в применении </w:t>
            </w:r>
            <w:r w:rsidRPr="00F11A7D">
              <w:rPr>
                <w:sz w:val="24"/>
                <w:szCs w:val="24"/>
              </w:rPr>
              <w:t xml:space="preserve">методов и технологий обучения </w:t>
            </w:r>
          </w:p>
          <w:p w:rsidR="00560186" w:rsidRPr="00F11A7D" w:rsidRDefault="00560186" w:rsidP="00560186">
            <w:pPr>
              <w:widowControl/>
              <w:numPr>
                <w:ilvl w:val="0"/>
                <w:numId w:val="21"/>
              </w:numPr>
              <w:shd w:val="clear" w:color="auto" w:fill="FFFFFF"/>
              <w:tabs>
                <w:tab w:val="num" w:pos="502"/>
              </w:tabs>
              <w:autoSpaceDE/>
              <w:adjustRightInd/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11A7D">
              <w:rPr>
                <w:sz w:val="24"/>
                <w:szCs w:val="24"/>
              </w:rPr>
              <w:t>овременными методами и технологиями обучения и диагностики</w:t>
            </w:r>
          </w:p>
        </w:tc>
      </w:tr>
    </w:tbl>
    <w:p w:rsidR="002F44DF" w:rsidRPr="00F11A7D" w:rsidRDefault="002F44DF" w:rsidP="002F44DF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2F44DF" w:rsidRPr="00F11A7D" w:rsidRDefault="002F44DF" w:rsidP="002F44DF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11A7D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2F44DF" w:rsidRPr="00F11A7D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1A7D">
        <w:rPr>
          <w:color w:val="000000"/>
          <w:sz w:val="24"/>
          <w:szCs w:val="24"/>
        </w:rPr>
        <w:t>Дисциплина Б</w:t>
      </w:r>
      <w:proofErr w:type="gramStart"/>
      <w:r w:rsidRPr="00F11A7D">
        <w:rPr>
          <w:color w:val="000000"/>
          <w:sz w:val="24"/>
          <w:szCs w:val="24"/>
        </w:rPr>
        <w:t>1</w:t>
      </w:r>
      <w:proofErr w:type="gramEnd"/>
      <w:r w:rsidRPr="00F11A7D">
        <w:rPr>
          <w:color w:val="000000"/>
          <w:sz w:val="24"/>
          <w:szCs w:val="24"/>
        </w:rPr>
        <w:t>.В.</w:t>
      </w:r>
      <w:r w:rsidR="00560186">
        <w:rPr>
          <w:color w:val="000000"/>
          <w:sz w:val="24"/>
          <w:szCs w:val="24"/>
        </w:rPr>
        <w:t>24</w:t>
      </w:r>
      <w:r w:rsidRPr="00F11A7D">
        <w:rPr>
          <w:b/>
          <w:sz w:val="24"/>
          <w:szCs w:val="24"/>
        </w:rPr>
        <w:t>«</w:t>
      </w:r>
      <w:r w:rsidR="00C611D4" w:rsidRPr="00F11A7D">
        <w:rPr>
          <w:b/>
          <w:sz w:val="24"/>
          <w:szCs w:val="24"/>
        </w:rPr>
        <w:t>Технологии музыкального развития младших школьников</w:t>
      </w:r>
      <w:r w:rsidRPr="00F11A7D">
        <w:rPr>
          <w:b/>
          <w:sz w:val="24"/>
          <w:szCs w:val="24"/>
        </w:rPr>
        <w:t xml:space="preserve">» </w:t>
      </w:r>
      <w:r w:rsidRPr="00F11A7D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F11A7D">
        <w:rPr>
          <w:rFonts w:eastAsia="Calibri"/>
          <w:sz w:val="24"/>
          <w:szCs w:val="24"/>
          <w:lang w:eastAsia="en-US"/>
        </w:rPr>
        <w:t xml:space="preserve">вариативной </w:t>
      </w:r>
      <w:r w:rsidRPr="00F11A7D">
        <w:rPr>
          <w:rFonts w:eastAsia="Calibri"/>
          <w:color w:val="000000"/>
          <w:sz w:val="24"/>
          <w:szCs w:val="24"/>
          <w:lang w:eastAsia="en-US"/>
        </w:rPr>
        <w:t>части блока Б1</w:t>
      </w:r>
      <w:r w:rsidR="0042197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2F44DF" w:rsidRPr="00F11A7D" w:rsidRDefault="002F44DF" w:rsidP="002F44DF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0"/>
        <w:gridCol w:w="2465"/>
        <w:gridCol w:w="2224"/>
        <w:gridCol w:w="2514"/>
        <w:gridCol w:w="1178"/>
      </w:tblGrid>
      <w:tr w:rsidR="002F44DF" w:rsidRPr="00F11A7D" w:rsidTr="0030651C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2F44DF" w:rsidRPr="00F11A7D" w:rsidTr="00306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44DF" w:rsidRPr="00F11A7D" w:rsidTr="0030651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7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F44DF" w:rsidRPr="00F11A7D" w:rsidTr="0030651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F11A7D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11A7D">
              <w:rPr>
                <w:rFonts w:eastAsia="Calibri"/>
                <w:sz w:val="24"/>
                <w:szCs w:val="24"/>
                <w:lang w:eastAsia="en-US"/>
              </w:rPr>
              <w:t>.В.</w:t>
            </w:r>
            <w:r w:rsidR="00560186">
              <w:rPr>
                <w:rFonts w:eastAsia="Calibr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422756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22756" w:rsidRPr="00F11A7D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F11A7D">
              <w:rPr>
                <w:rFonts w:eastAsia="Calibri"/>
                <w:sz w:val="24"/>
                <w:szCs w:val="24"/>
                <w:lang w:eastAsia="en-US"/>
              </w:rPr>
              <w:t xml:space="preserve">хнологии музыкального развития </w:t>
            </w:r>
            <w:r w:rsidR="00422756" w:rsidRPr="00F11A7D">
              <w:rPr>
                <w:rFonts w:eastAsia="Calibri"/>
                <w:sz w:val="24"/>
                <w:szCs w:val="24"/>
                <w:lang w:eastAsia="en-US"/>
              </w:rPr>
              <w:t xml:space="preserve">младших </w:t>
            </w:r>
            <w:r w:rsidRPr="00F11A7D">
              <w:rPr>
                <w:rFonts w:eastAsia="Calibri"/>
                <w:sz w:val="24"/>
                <w:szCs w:val="24"/>
                <w:lang w:eastAsia="en-US"/>
              </w:rPr>
              <w:t>школьников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FD283A" w:rsidP="00D9143E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</w:t>
            </w:r>
            <w:r w:rsidR="00D9143E">
              <w:rPr>
                <w:rFonts w:eastAsia="Calibri"/>
                <w:sz w:val="24"/>
                <w:szCs w:val="24"/>
                <w:lang w:eastAsia="en-US"/>
              </w:rPr>
              <w:t>пешн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ое </w:t>
            </w:r>
            <w:r w:rsidR="00D9143E">
              <w:rPr>
                <w:rFonts w:eastAsia="Calibri"/>
                <w:sz w:val="24"/>
                <w:szCs w:val="24"/>
                <w:lang w:eastAsia="en-US"/>
              </w:rPr>
              <w:t>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своение </w:t>
            </w:r>
            <w:r w:rsidR="00D9143E">
              <w:rPr>
                <w:rFonts w:eastAsia="Calibri"/>
                <w:sz w:val="24"/>
                <w:szCs w:val="24"/>
                <w:lang w:eastAsia="en-US"/>
              </w:rPr>
              <w:t xml:space="preserve">дисциплины </w:t>
            </w: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553928" w:rsidRPr="00F11A7D">
              <w:rPr>
                <w:rFonts w:eastAsia="Calibri"/>
                <w:sz w:val="24"/>
                <w:szCs w:val="24"/>
                <w:lang w:eastAsia="en-US"/>
              </w:rPr>
              <w:t>Культурно-просветительская работа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553928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A7D">
              <w:rPr>
                <w:rFonts w:eastAsia="Calibri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F11A7D">
              <w:rPr>
                <w:rFonts w:eastAsia="Calibri"/>
                <w:sz w:val="24"/>
                <w:szCs w:val="24"/>
                <w:lang w:eastAsia="en-US"/>
              </w:rPr>
              <w:t xml:space="preserve"> технологии в начальной школе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DF" w:rsidRPr="00F11A7D" w:rsidRDefault="002F44DF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F11A7D">
              <w:rPr>
                <w:rFonts w:eastAsia="Calibri"/>
                <w:sz w:val="24"/>
                <w:szCs w:val="24"/>
                <w:lang w:val="en-US" w:eastAsia="en-US"/>
              </w:rPr>
              <w:t>ПК-2</w:t>
            </w:r>
          </w:p>
          <w:p w:rsidR="00DD6040" w:rsidRPr="00F11A7D" w:rsidRDefault="00C46429" w:rsidP="00DD6040">
            <w:pPr>
              <w:tabs>
                <w:tab w:val="left" w:pos="708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ПК-3</w:t>
            </w:r>
          </w:p>
          <w:p w:rsidR="00DD6040" w:rsidRPr="00F11A7D" w:rsidRDefault="00DD6040" w:rsidP="0030651C">
            <w:pPr>
              <w:tabs>
                <w:tab w:val="left" w:pos="708"/>
              </w:tabs>
              <w:spacing w:line="252" w:lineRule="auto"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2F44DF" w:rsidRPr="00F11A7D" w:rsidRDefault="002F44DF" w:rsidP="002F44DF">
      <w:pPr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2F44DF" w:rsidRPr="00F11A7D" w:rsidRDefault="002F44DF" w:rsidP="002F44DF">
      <w:pPr>
        <w:ind w:firstLine="709"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F11A7D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</w:r>
      <w:r w:rsidRPr="00F11A7D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обучающихся</w:t>
      </w:r>
    </w:p>
    <w:p w:rsidR="002F44DF" w:rsidRPr="00F11A7D" w:rsidRDefault="002F44DF" w:rsidP="002F44DF">
      <w:pPr>
        <w:ind w:firstLine="709"/>
        <w:jc w:val="both"/>
        <w:rPr>
          <w:color w:val="000000"/>
          <w:sz w:val="24"/>
          <w:szCs w:val="24"/>
        </w:rPr>
      </w:pPr>
    </w:p>
    <w:p w:rsidR="002F44DF" w:rsidRPr="00F11A7D" w:rsidRDefault="002F44DF" w:rsidP="002F44D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1A7D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C81C3D" w:rsidRPr="00F11A7D">
        <w:rPr>
          <w:rFonts w:eastAsia="Calibri"/>
          <w:sz w:val="24"/>
          <w:szCs w:val="24"/>
          <w:lang w:eastAsia="en-US"/>
        </w:rPr>
        <w:t>3</w:t>
      </w:r>
      <w:r w:rsidRPr="00F11A7D">
        <w:rPr>
          <w:rFonts w:eastAsia="Calibri"/>
          <w:sz w:val="24"/>
          <w:szCs w:val="24"/>
          <w:lang w:eastAsia="en-US"/>
        </w:rPr>
        <w:t xml:space="preserve"> зачетны</w:t>
      </w:r>
      <w:r w:rsidR="00C46429">
        <w:rPr>
          <w:rFonts w:eastAsia="Calibri"/>
          <w:sz w:val="24"/>
          <w:szCs w:val="24"/>
          <w:lang w:eastAsia="en-US"/>
        </w:rPr>
        <w:t>е</w:t>
      </w:r>
      <w:r w:rsidRPr="00F11A7D">
        <w:rPr>
          <w:rFonts w:eastAsia="Calibri"/>
          <w:sz w:val="24"/>
          <w:szCs w:val="24"/>
          <w:lang w:eastAsia="en-US"/>
        </w:rPr>
        <w:t xml:space="preserve"> единиц</w:t>
      </w:r>
      <w:r w:rsidR="00C46429">
        <w:rPr>
          <w:rFonts w:eastAsia="Calibri"/>
          <w:sz w:val="24"/>
          <w:szCs w:val="24"/>
          <w:lang w:eastAsia="en-US"/>
        </w:rPr>
        <w:t>ы</w:t>
      </w:r>
      <w:r w:rsidRPr="00F11A7D">
        <w:rPr>
          <w:rFonts w:eastAsia="Calibri"/>
          <w:sz w:val="24"/>
          <w:szCs w:val="24"/>
          <w:lang w:eastAsia="en-US"/>
        </w:rPr>
        <w:t xml:space="preserve"> – 1</w:t>
      </w:r>
      <w:r w:rsidR="00C81C3D" w:rsidRPr="00F11A7D">
        <w:rPr>
          <w:rFonts w:eastAsia="Calibri"/>
          <w:color w:val="000000"/>
          <w:sz w:val="24"/>
          <w:szCs w:val="24"/>
          <w:lang w:eastAsia="en-US"/>
        </w:rPr>
        <w:t>08</w:t>
      </w:r>
      <w:r w:rsidRPr="00F11A7D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2F44DF" w:rsidRPr="00F11A7D" w:rsidRDefault="002F44DF" w:rsidP="002F44D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11A7D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F11A7D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2F44DF" w:rsidRPr="00F11A7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DF" w:rsidRPr="00F11A7D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F44DF" w:rsidRPr="00F11A7D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2F44DF" w:rsidRPr="00F11A7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11A7D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560186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560186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2F44DF" w:rsidRPr="00F11A7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11A7D" w:rsidRDefault="002F44DF" w:rsidP="0030651C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30651C" w:rsidP="00C81C3D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560186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7C6590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F44DF" w:rsidRPr="00F11A7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11A7D" w:rsidRDefault="002F44DF" w:rsidP="0030651C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F44DF" w:rsidRPr="00F11A7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11A7D" w:rsidRDefault="002F44DF" w:rsidP="0030651C">
            <w:pPr>
              <w:spacing w:line="252" w:lineRule="auto"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560186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="0030651C"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7C6590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F44DF" w:rsidRPr="00F11A7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11A7D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560186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C81C3D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7C6590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2F44DF" w:rsidRPr="00F11A7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DF" w:rsidRPr="00F11A7D" w:rsidRDefault="002F44DF" w:rsidP="0030651C">
            <w:pPr>
              <w:spacing w:line="252" w:lineRule="auto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BD67A1" w:rsidP="0030651C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C81C3D" w:rsidP="0030651C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2F44DF" w:rsidRPr="00F11A7D" w:rsidTr="0030651C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2F44DF" w:rsidP="0030651C">
            <w:pPr>
              <w:spacing w:line="252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C81C3D" w:rsidP="00C81C3D">
            <w:pPr>
              <w:spacing w:line="252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F11A7D">
              <w:rPr>
                <w:rFonts w:eastAsia="Calibri"/>
                <w:sz w:val="24"/>
                <w:szCs w:val="24"/>
                <w:lang w:eastAsia="en-US"/>
              </w:rPr>
              <w:t>Зач</w:t>
            </w:r>
            <w:r w:rsidR="00BD67A1">
              <w:rPr>
                <w:rFonts w:eastAsia="Calibri"/>
                <w:sz w:val="24"/>
                <w:szCs w:val="24"/>
                <w:lang w:eastAsia="en-US"/>
              </w:rPr>
              <w:t xml:space="preserve">ет </w:t>
            </w:r>
            <w:r w:rsidR="002F44DF" w:rsidRPr="00F11A7D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6018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2F44DF" w:rsidRPr="00F11A7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4DF" w:rsidRPr="00F11A7D" w:rsidRDefault="00FD283A" w:rsidP="00C81C3D">
            <w:pPr>
              <w:spacing w:line="252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F11A7D">
              <w:rPr>
                <w:rFonts w:eastAsia="Calibri"/>
                <w:sz w:val="24"/>
                <w:szCs w:val="24"/>
                <w:lang w:eastAsia="en-US"/>
              </w:rPr>
              <w:t>Зач</w:t>
            </w:r>
            <w:r w:rsidR="00BD67A1">
              <w:rPr>
                <w:rFonts w:eastAsia="Calibri"/>
                <w:sz w:val="24"/>
                <w:szCs w:val="24"/>
                <w:lang w:eastAsia="en-US"/>
              </w:rPr>
              <w:t>ет</w:t>
            </w:r>
            <w:r w:rsidR="007C6590">
              <w:rPr>
                <w:rFonts w:eastAsia="Calibri"/>
                <w:sz w:val="24"/>
                <w:szCs w:val="24"/>
                <w:lang w:eastAsia="en-US"/>
              </w:rPr>
              <w:t>на</w:t>
            </w:r>
            <w:proofErr w:type="spellEnd"/>
            <w:r w:rsidR="007C6590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="00BD67A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D67A1">
              <w:rPr>
                <w:rFonts w:eastAsia="Calibri"/>
                <w:sz w:val="24"/>
                <w:szCs w:val="24"/>
                <w:lang w:eastAsia="en-US"/>
              </w:rPr>
              <w:t>курсе</w:t>
            </w:r>
            <w:proofErr w:type="gramEnd"/>
          </w:p>
        </w:tc>
      </w:tr>
    </w:tbl>
    <w:p w:rsidR="002F44DF" w:rsidRPr="00F11A7D" w:rsidRDefault="002F44DF" w:rsidP="002F44D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C7974" w:rsidRPr="00F11A7D" w:rsidRDefault="008C7974" w:rsidP="008C797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11A7D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8C7974" w:rsidRPr="00F11A7D" w:rsidRDefault="008C7974" w:rsidP="008C7974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8C7974" w:rsidRPr="00F11A7D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11A7D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8C7974" w:rsidRPr="00F11A7D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49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54"/>
      </w:tblGrid>
      <w:tr w:rsidR="008C7974" w:rsidTr="00E32887">
        <w:trPr>
          <w:trHeight w:val="296"/>
          <w:jc w:val="center"/>
        </w:trPr>
        <w:tc>
          <w:tcPr>
            <w:tcW w:w="994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FD283A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Семестр </w:t>
            </w:r>
            <w:r w:rsidR="007C6590">
              <w:rPr>
                <w:b/>
                <w:bCs/>
                <w:sz w:val="22"/>
                <w:szCs w:val="22"/>
                <w:lang w:eastAsia="en-US"/>
              </w:rPr>
              <w:t>9</w:t>
            </w: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19203D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 w:rsidRPr="0045427D">
              <w:rPr>
                <w:color w:val="000000"/>
                <w:sz w:val="24"/>
                <w:szCs w:val="24"/>
              </w:rPr>
              <w:t>Музыкально-образовательная деятель</w:t>
            </w:r>
            <w:r w:rsidR="0019203D">
              <w:rPr>
                <w:color w:val="000000"/>
                <w:sz w:val="24"/>
                <w:szCs w:val="24"/>
              </w:rPr>
              <w:t xml:space="preserve">ность в музыкальном воспитании </w:t>
            </w:r>
            <w:proofErr w:type="spellStart"/>
            <w:r w:rsidR="0019203D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1D73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659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 w:rsidP="001D734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D623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19203D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45427D">
              <w:rPr>
                <w:color w:val="000000"/>
                <w:sz w:val="24"/>
                <w:szCs w:val="24"/>
              </w:rPr>
              <w:t xml:space="preserve">Музыкальные занятия как форма организации музыкальной деятельности </w:t>
            </w:r>
            <w:proofErr w:type="spellStart"/>
            <w:r w:rsidR="0019203D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1D73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659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 w:rsidP="008D6231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D6231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1D734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1D734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19203D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</w:t>
            </w:r>
            <w:r w:rsidR="0019203D">
              <w:rPr>
                <w:color w:val="000000"/>
                <w:sz w:val="24"/>
                <w:szCs w:val="24"/>
              </w:rPr>
              <w:t xml:space="preserve">младших </w:t>
            </w:r>
            <w:r w:rsidRPr="0045427D">
              <w:rPr>
                <w:color w:val="000000"/>
                <w:sz w:val="24"/>
                <w:szCs w:val="24"/>
              </w:rPr>
              <w:t xml:space="preserve">школьников к пению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30651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1D73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6590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 w:rsidP="001D7342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1D734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1D7342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1D7342" w:rsidP="001D7342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660413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</w:t>
            </w:r>
            <w:proofErr w:type="spellStart"/>
            <w:r w:rsidR="00660413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к музыкально-ритмическим движениям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1D73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1D73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659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</w:t>
            </w:r>
            <w:proofErr w:type="spellStart"/>
            <w:r w:rsidR="00660413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к игре на детских музыкальных инструментах. Методика приобщения </w:t>
            </w:r>
            <w:proofErr w:type="spellStart"/>
            <w:r w:rsidR="00660413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к музыкальному творчеству  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D6231" w:rsidP="001D734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6590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8C7974" w:rsidTr="00E32887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7C6590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8C7974" w:rsidRPr="00223CA1" w:rsidTr="00E32887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223CA1" w:rsidRDefault="008D6231" w:rsidP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974" w:rsidRPr="00223CA1" w:rsidRDefault="008C7974" w:rsidP="001D734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  <w:r w:rsidR="008D6231">
              <w:rPr>
                <w:sz w:val="22"/>
                <w:szCs w:val="22"/>
                <w:lang w:eastAsia="en-US"/>
              </w:rPr>
              <w:t>1</w:t>
            </w:r>
            <w:r w:rsidR="007C6590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974" w:rsidRPr="00223CA1" w:rsidRDefault="008C7974" w:rsidP="001D734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  <w:r w:rsidR="007C6590">
              <w:rPr>
                <w:sz w:val="22"/>
                <w:szCs w:val="22"/>
                <w:lang w:eastAsia="en-US"/>
              </w:rPr>
              <w:t>3</w:t>
            </w:r>
            <w:r w:rsidR="008D6231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7974" w:rsidRPr="00223CA1" w:rsidRDefault="008C7974" w:rsidP="001D734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  <w:r w:rsidR="007C6590">
              <w:rPr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2C4DFA" w:rsidRDefault="007C6590" w:rsidP="000803F7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108</w:t>
            </w:r>
          </w:p>
        </w:tc>
      </w:tr>
      <w:tr w:rsidR="00E32887" w:rsidRPr="00223CA1" w:rsidTr="00E32887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887" w:rsidRDefault="00E32887" w:rsidP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32887" w:rsidRPr="00E32887" w:rsidRDefault="00E32887" w:rsidP="00E32887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887" w:rsidRPr="007C6590" w:rsidRDefault="007C6590" w:rsidP="001D734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2887" w:rsidRPr="00223CA1" w:rsidRDefault="00E32887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887" w:rsidRPr="007C6590" w:rsidRDefault="007C6590" w:rsidP="001D734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E32887" w:rsidRPr="00223CA1" w:rsidRDefault="00E32887" w:rsidP="001D734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887" w:rsidRPr="007C6590" w:rsidRDefault="007C6590" w:rsidP="000803F7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</w:t>
            </w:r>
          </w:p>
        </w:tc>
      </w:tr>
      <w:tr w:rsidR="008D6231" w:rsidRPr="00223CA1" w:rsidTr="00E32887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231" w:rsidRPr="00223CA1" w:rsidRDefault="008D6231" w:rsidP="001D734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lastRenderedPageBreak/>
              <w:t>Контроль (</w:t>
            </w:r>
            <w:r w:rsidR="001D7342">
              <w:rPr>
                <w:sz w:val="22"/>
                <w:szCs w:val="22"/>
                <w:lang w:eastAsia="en-US"/>
              </w:rPr>
              <w:t>зачет</w:t>
            </w:r>
            <w:r w:rsidRPr="00223CA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D6231" w:rsidRPr="00223CA1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231" w:rsidRPr="00E32887" w:rsidRDefault="00E32887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-</w:t>
            </w:r>
          </w:p>
        </w:tc>
      </w:tr>
      <w:tr w:rsidR="008C7974" w:rsidRPr="00223CA1" w:rsidTr="00E32887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Pr="00223CA1" w:rsidRDefault="008C7974" w:rsidP="001D7342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 xml:space="preserve">Итого с </w:t>
            </w:r>
            <w:r w:rsidR="001D7342">
              <w:rPr>
                <w:sz w:val="22"/>
                <w:szCs w:val="22"/>
                <w:lang w:eastAsia="en-US"/>
              </w:rPr>
              <w:t>зачет</w:t>
            </w:r>
            <w:r w:rsidRPr="00223CA1">
              <w:rPr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Pr="00223CA1" w:rsidRDefault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Pr="002C4DFA" w:rsidRDefault="00223CA1" w:rsidP="001D7342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2C4DFA"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1D7342">
              <w:rPr>
                <w:b/>
                <w:bCs/>
                <w:sz w:val="22"/>
                <w:szCs w:val="22"/>
                <w:lang w:eastAsia="en-US"/>
              </w:rPr>
              <w:t>08</w:t>
            </w:r>
          </w:p>
        </w:tc>
      </w:tr>
    </w:tbl>
    <w:p w:rsidR="008C7974" w:rsidRDefault="008C7974" w:rsidP="008C797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C7974" w:rsidRDefault="008C7974" w:rsidP="008C797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C7974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5.2. Тематический план для заочной формы обучения</w:t>
      </w:r>
    </w:p>
    <w:p w:rsidR="008C7974" w:rsidRDefault="008C7974" w:rsidP="00A64FC8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8C7974" w:rsidTr="008C7974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A64FC8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5 курс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Всего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№1. </w:t>
            </w:r>
            <w:r w:rsidRPr="0045427D">
              <w:rPr>
                <w:color w:val="000000"/>
                <w:sz w:val="24"/>
                <w:szCs w:val="24"/>
              </w:rPr>
              <w:t xml:space="preserve">Музыкально-образовательная деятельность в музыкальном воспитании </w:t>
            </w:r>
            <w:proofErr w:type="spellStart"/>
            <w:r w:rsidR="00707C0B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0803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803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114D8A" w:rsidP="008D038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8D0384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C7974" w:rsidTr="00135A99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№2. </w:t>
            </w:r>
            <w:r w:rsidRPr="0045427D">
              <w:rPr>
                <w:color w:val="000000"/>
                <w:sz w:val="24"/>
                <w:szCs w:val="24"/>
              </w:rPr>
              <w:t xml:space="preserve">Музыкальные занятия как форма организации музыкальной деятельности </w:t>
            </w:r>
            <w:proofErr w:type="spellStart"/>
            <w:r w:rsidR="00707C0B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0803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803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8D038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7C6590">
              <w:rPr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8C7974" w:rsidTr="00135A99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0803F7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  <w:r w:rsidR="008C7974"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0803F7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№3.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</w:t>
            </w:r>
            <w:proofErr w:type="spellStart"/>
            <w:r w:rsidR="00707C0B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к пению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0803F7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0803F7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0803F7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60075A" w:rsidP="000803F7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7C6590">
              <w:rPr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8C7974" w:rsidTr="00135A99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№4.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</w:t>
            </w:r>
            <w:proofErr w:type="spellStart"/>
            <w:r w:rsidR="00707C0B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к музыкально-ритмическим движениям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0803F7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659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0803F7" w:rsidP="008C7974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 w:rsidR="007C6590">
              <w:rPr>
                <w:b/>
                <w:bCs/>
                <w:sz w:val="24"/>
                <w:szCs w:val="24"/>
                <w:lang w:eastAsia="en-US"/>
              </w:rPr>
              <w:t>8</w:t>
            </w:r>
          </w:p>
        </w:tc>
      </w:tr>
      <w:tr w:rsidR="008C7974" w:rsidTr="00135A99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8C7974" w:rsidTr="008C7974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Тема №5. </w:t>
            </w:r>
            <w:r w:rsidRPr="0045427D">
              <w:rPr>
                <w:color w:val="000000"/>
                <w:sz w:val="24"/>
                <w:szCs w:val="24"/>
              </w:rPr>
              <w:t xml:space="preserve">Методика приобщения </w:t>
            </w:r>
            <w:proofErr w:type="spellStart"/>
            <w:r w:rsidR="00707C0B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к игре на детских музыкальных инструментах. Методика приобщения </w:t>
            </w:r>
            <w:proofErr w:type="spellStart"/>
            <w:r w:rsidR="00707C0B">
              <w:rPr>
                <w:color w:val="000000"/>
                <w:sz w:val="24"/>
                <w:szCs w:val="24"/>
              </w:rPr>
              <w:t>младших</w:t>
            </w:r>
            <w:r w:rsidRPr="0045427D">
              <w:rPr>
                <w:color w:val="000000"/>
                <w:sz w:val="24"/>
                <w:szCs w:val="24"/>
              </w:rPr>
              <w:t>школьников</w:t>
            </w:r>
            <w:proofErr w:type="spellEnd"/>
            <w:r w:rsidRPr="0045427D">
              <w:rPr>
                <w:color w:val="000000"/>
                <w:sz w:val="24"/>
                <w:szCs w:val="24"/>
              </w:rPr>
              <w:t xml:space="preserve"> к музыкальному творчеству                                                   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0803F7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0803F7" w:rsidP="008C7974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7C6590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7C6590" w:rsidP="000803F7">
            <w:pPr>
              <w:spacing w:line="252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8C7974" w:rsidTr="00135A99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C7974" w:rsidRDefault="008C7974" w:rsidP="008C7974">
            <w:pPr>
              <w:widowControl/>
              <w:autoSpaceDE/>
              <w:autoSpaceDN/>
              <w:adjustRightInd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0803F7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C7974" w:rsidRDefault="008C7974" w:rsidP="008C7974">
            <w:pPr>
              <w:spacing w:line="252" w:lineRule="auto"/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C7974" w:rsidRDefault="000803F7" w:rsidP="008C7974">
            <w:pPr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8D6231" w:rsidTr="00E32887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231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8D6231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31" w:rsidRPr="00223CA1" w:rsidRDefault="007C6590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D6231" w:rsidRPr="00223CA1" w:rsidRDefault="008D6231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31" w:rsidRPr="00223CA1" w:rsidRDefault="007C6590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6231" w:rsidRPr="00223CA1" w:rsidRDefault="000803F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7C6590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6231" w:rsidRDefault="0060075A" w:rsidP="000803F7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</w:t>
            </w:r>
            <w:r w:rsidR="000803F7">
              <w:rPr>
                <w:b/>
                <w:bCs/>
                <w:sz w:val="22"/>
                <w:szCs w:val="22"/>
                <w:lang w:eastAsia="en-US"/>
              </w:rPr>
              <w:t>04</w:t>
            </w:r>
          </w:p>
        </w:tc>
      </w:tr>
      <w:tr w:rsidR="00E32887" w:rsidTr="00E32887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887" w:rsidRDefault="00E32887" w:rsidP="00295E8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DEDED" w:themeFill="accent3" w:themeFillTint="33"/>
            <w:vAlign w:val="center"/>
            <w:hideMark/>
          </w:tcPr>
          <w:p w:rsidR="00E32887" w:rsidRPr="00E32887" w:rsidRDefault="00E32887" w:rsidP="00295E89">
            <w:pPr>
              <w:spacing w:line="252" w:lineRule="auto"/>
              <w:jc w:val="center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В т.ч. </w:t>
            </w:r>
            <w:proofErr w:type="gramStart"/>
            <w:r>
              <w:rPr>
                <w:i/>
                <w:iCs/>
                <w:lang w:eastAsia="en-US"/>
              </w:rPr>
              <w:t xml:space="preserve">в </w:t>
            </w:r>
            <w:proofErr w:type="spellStart"/>
            <w:r>
              <w:rPr>
                <w:i/>
                <w:iCs/>
                <w:lang w:eastAsia="en-US"/>
              </w:rPr>
              <w:t>интер-акт</w:t>
            </w:r>
            <w:proofErr w:type="spellEnd"/>
            <w:proofErr w:type="gramEnd"/>
            <w:r>
              <w:rPr>
                <w:i/>
                <w:iCs/>
                <w:lang w:eastAsia="en-US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887" w:rsidRPr="00E32887" w:rsidRDefault="00E32887" w:rsidP="00295E8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2887" w:rsidRPr="00223CA1" w:rsidRDefault="00E32887" w:rsidP="00295E8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2887" w:rsidRPr="00E32887" w:rsidRDefault="00E32887" w:rsidP="00295E8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E32887" w:rsidRPr="00223CA1" w:rsidRDefault="00E32887" w:rsidP="00295E89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887" w:rsidRPr="00E32887" w:rsidRDefault="00E32887" w:rsidP="00295E89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sz w:val="22"/>
                <w:szCs w:val="22"/>
                <w:lang w:val="en-US" w:eastAsia="en-US"/>
              </w:rPr>
              <w:t>2</w:t>
            </w:r>
          </w:p>
        </w:tc>
      </w:tr>
      <w:tr w:rsidR="00E32887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887" w:rsidRPr="00223CA1" w:rsidRDefault="00E32887" w:rsidP="004D7B1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Контроль (</w:t>
            </w:r>
            <w:r>
              <w:rPr>
                <w:sz w:val="22"/>
                <w:szCs w:val="22"/>
                <w:lang w:eastAsia="en-US"/>
              </w:rPr>
              <w:t>зачет</w:t>
            </w:r>
            <w:r w:rsidRPr="00223CA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E32887" w:rsidRPr="00223CA1" w:rsidRDefault="00E3288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2887" w:rsidRPr="00223CA1" w:rsidRDefault="00E3288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2887" w:rsidRPr="00223CA1" w:rsidRDefault="00E3288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2887" w:rsidRPr="00223CA1" w:rsidRDefault="00E3288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2887" w:rsidRPr="00223CA1" w:rsidRDefault="00E3288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887" w:rsidRPr="00223CA1" w:rsidRDefault="007C6590" w:rsidP="008C7974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E32887" w:rsidTr="008C7974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2887" w:rsidRPr="00223CA1" w:rsidRDefault="00E32887" w:rsidP="004D7B1C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 xml:space="preserve">Итого с </w:t>
            </w:r>
            <w:r>
              <w:rPr>
                <w:sz w:val="22"/>
                <w:szCs w:val="22"/>
                <w:lang w:eastAsia="en-US"/>
              </w:rPr>
              <w:t>зачет</w:t>
            </w:r>
            <w:r w:rsidRPr="00223CA1">
              <w:rPr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E32887" w:rsidRPr="00223CA1" w:rsidRDefault="00E3288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2887" w:rsidRPr="00223CA1" w:rsidRDefault="00E3288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2887" w:rsidRPr="00223CA1" w:rsidRDefault="00E3288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2887" w:rsidRPr="00223CA1" w:rsidRDefault="00E3288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E32887" w:rsidRPr="00223CA1" w:rsidRDefault="00E32887" w:rsidP="008C7974">
            <w:pPr>
              <w:widowControl/>
              <w:autoSpaceDE/>
              <w:adjustRightInd/>
              <w:spacing w:line="252" w:lineRule="auto"/>
              <w:jc w:val="both"/>
              <w:rPr>
                <w:sz w:val="22"/>
                <w:szCs w:val="22"/>
                <w:lang w:eastAsia="en-US"/>
              </w:rPr>
            </w:pPr>
            <w:r w:rsidRPr="00223CA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E32887" w:rsidRPr="00223CA1" w:rsidRDefault="00E32887" w:rsidP="000803F7">
            <w:pPr>
              <w:widowControl/>
              <w:autoSpaceDE/>
              <w:adjustRightInd/>
              <w:spacing w:line="252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108</w:t>
            </w:r>
          </w:p>
        </w:tc>
      </w:tr>
    </w:tbl>
    <w:p w:rsidR="001047D2" w:rsidRPr="00B96815" w:rsidRDefault="001047D2" w:rsidP="001047D2">
      <w:pPr>
        <w:ind w:firstLine="709"/>
        <w:jc w:val="both"/>
        <w:rPr>
          <w:sz w:val="16"/>
          <w:szCs w:val="16"/>
        </w:rPr>
      </w:pPr>
      <w:r w:rsidRPr="00B96815">
        <w:rPr>
          <w:sz w:val="16"/>
          <w:szCs w:val="16"/>
        </w:rPr>
        <w:t>* Примечания:</w:t>
      </w:r>
    </w:p>
    <w:p w:rsidR="001047D2" w:rsidRPr="00B96815" w:rsidRDefault="001047D2" w:rsidP="001047D2">
      <w:pPr>
        <w:ind w:firstLine="709"/>
        <w:jc w:val="both"/>
        <w:rPr>
          <w:sz w:val="16"/>
          <w:szCs w:val="16"/>
        </w:rPr>
      </w:pPr>
      <w:proofErr w:type="gramStart"/>
      <w:r w:rsidRPr="00B96815">
        <w:rPr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135A99" w:rsidRPr="009421B8" w:rsidRDefault="001047D2" w:rsidP="001047D2">
      <w:pPr>
        <w:ind w:firstLine="709"/>
        <w:jc w:val="both"/>
        <w:rPr>
          <w:sz w:val="16"/>
          <w:szCs w:val="16"/>
        </w:rPr>
      </w:pPr>
      <w:r w:rsidRPr="00B96815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</w:t>
      </w:r>
      <w:r>
        <w:rPr>
          <w:sz w:val="16"/>
          <w:szCs w:val="16"/>
        </w:rPr>
        <w:t xml:space="preserve"> «</w:t>
      </w:r>
      <w:r w:rsidRPr="001047D2">
        <w:rPr>
          <w:sz w:val="16"/>
          <w:szCs w:val="16"/>
        </w:rPr>
        <w:t>Способностью использовать современные методы и технологии обучения и диагностики</w:t>
      </w:r>
      <w:proofErr w:type="gramStart"/>
      <w:r>
        <w:rPr>
          <w:sz w:val="16"/>
          <w:szCs w:val="16"/>
        </w:rPr>
        <w:t>»</w:t>
      </w:r>
      <w:r w:rsidR="00135A99" w:rsidRPr="009421B8">
        <w:rPr>
          <w:sz w:val="16"/>
          <w:szCs w:val="16"/>
        </w:rPr>
        <w:t>с</w:t>
      </w:r>
      <w:proofErr w:type="gramEnd"/>
      <w:r w:rsidR="00135A99" w:rsidRPr="009421B8">
        <w:rPr>
          <w:sz w:val="16"/>
          <w:szCs w:val="16"/>
        </w:rPr>
        <w:t xml:space="preserve">огласно требованиям </w:t>
      </w:r>
      <w:r w:rsidR="00135A99" w:rsidRPr="009421B8">
        <w:rPr>
          <w:b/>
          <w:sz w:val="16"/>
          <w:szCs w:val="16"/>
        </w:rPr>
        <w:t>частей 3-5 статьи 13, статьи 30, пункта 3 части 1 статьи 34</w:t>
      </w:r>
      <w:r w:rsidR="00135A99" w:rsidRPr="009421B8">
        <w:rPr>
          <w:sz w:val="16"/>
          <w:szCs w:val="16"/>
        </w:rPr>
        <w:t xml:space="preserve"> Федерального закона Российской Федерации </w:t>
      </w:r>
      <w:r w:rsidR="00135A99" w:rsidRPr="009421B8">
        <w:rPr>
          <w:b/>
          <w:sz w:val="16"/>
          <w:szCs w:val="16"/>
        </w:rPr>
        <w:t>от 29.12.2012 № 273-ФЗ</w:t>
      </w:r>
      <w:r w:rsidR="00135A99" w:rsidRPr="009421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="00135A99" w:rsidRPr="009421B8">
        <w:rPr>
          <w:b/>
          <w:sz w:val="16"/>
          <w:szCs w:val="16"/>
        </w:rPr>
        <w:t>пунктов 16, 38</w:t>
      </w:r>
      <w:r w:rsidR="00135A99"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135A99" w:rsidRPr="009421B8">
        <w:rPr>
          <w:sz w:val="16"/>
          <w:szCs w:val="16"/>
        </w:rPr>
        <w:t>бакалавриата</w:t>
      </w:r>
      <w:proofErr w:type="spellEnd"/>
      <w:r w:rsidR="00135A99" w:rsidRPr="009421B8">
        <w:rPr>
          <w:sz w:val="16"/>
          <w:szCs w:val="16"/>
        </w:rPr>
        <w:t xml:space="preserve">, программам </w:t>
      </w:r>
      <w:proofErr w:type="spellStart"/>
      <w:r w:rsidR="00135A99" w:rsidRPr="009421B8">
        <w:rPr>
          <w:sz w:val="16"/>
          <w:szCs w:val="16"/>
        </w:rPr>
        <w:t>специалитета</w:t>
      </w:r>
      <w:proofErr w:type="spellEnd"/>
      <w:r w:rsidR="00135A99" w:rsidRPr="009421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="00135A99" w:rsidRPr="009421B8">
        <w:rPr>
          <w:sz w:val="16"/>
          <w:szCs w:val="16"/>
        </w:rPr>
        <w:t>Минобрнауки</w:t>
      </w:r>
      <w:proofErr w:type="spellEnd"/>
      <w:r w:rsidR="00135A99" w:rsidRPr="009421B8">
        <w:rPr>
          <w:sz w:val="16"/>
          <w:szCs w:val="16"/>
        </w:rPr>
        <w:t xml:space="preserve"> России от 05.04.2017 № 301 (зарегистрирован Минюстом России 14.07.201</w:t>
      </w:r>
      <w:r w:rsidR="00135A99">
        <w:rPr>
          <w:sz w:val="16"/>
          <w:szCs w:val="16"/>
        </w:rPr>
        <w:t>7</w:t>
      </w:r>
      <w:r w:rsidR="00135A99" w:rsidRPr="009421B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135A99" w:rsidRPr="009421B8">
        <w:rPr>
          <w:sz w:val="16"/>
          <w:szCs w:val="16"/>
        </w:rPr>
        <w:t xml:space="preserve"> </w:t>
      </w:r>
      <w:proofErr w:type="gramStart"/>
      <w:r w:rsidR="00135A99" w:rsidRPr="009421B8">
        <w:rPr>
          <w:sz w:val="16"/>
          <w:szCs w:val="16"/>
        </w:rPr>
        <w:t xml:space="preserve"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</w:t>
      </w:r>
      <w:r w:rsidR="00135A99" w:rsidRPr="009421B8">
        <w:rPr>
          <w:sz w:val="16"/>
          <w:szCs w:val="16"/>
        </w:rPr>
        <w:lastRenderedPageBreak/>
        <w:t>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135A99" w:rsidRPr="009421B8">
        <w:rPr>
          <w:sz w:val="16"/>
          <w:szCs w:val="16"/>
        </w:rPr>
        <w:t xml:space="preserve"> </w:t>
      </w:r>
      <w:proofErr w:type="gramStart"/>
      <w:r w:rsidR="00135A99" w:rsidRPr="009421B8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135A99" w:rsidRPr="009421B8" w:rsidRDefault="00135A99" w:rsidP="00135A99">
      <w:pPr>
        <w:ind w:firstLine="709"/>
        <w:jc w:val="both"/>
        <w:rPr>
          <w:b/>
          <w:sz w:val="16"/>
          <w:szCs w:val="16"/>
        </w:rPr>
      </w:pPr>
      <w:r w:rsidRPr="009421B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35A99" w:rsidRPr="009421B8" w:rsidRDefault="00135A99" w:rsidP="00135A99">
      <w:pPr>
        <w:ind w:firstLine="709"/>
        <w:jc w:val="both"/>
        <w:rPr>
          <w:sz w:val="16"/>
          <w:szCs w:val="16"/>
        </w:rPr>
      </w:pPr>
      <w:r w:rsidRPr="009421B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421B8">
        <w:rPr>
          <w:b/>
          <w:sz w:val="16"/>
          <w:szCs w:val="16"/>
        </w:rPr>
        <w:t>статьи 79</w:t>
      </w:r>
      <w:r w:rsidRPr="009421B8">
        <w:rPr>
          <w:sz w:val="16"/>
          <w:szCs w:val="16"/>
        </w:rPr>
        <w:t xml:space="preserve"> Федерального закона Российской Федерации </w:t>
      </w:r>
      <w:r w:rsidRPr="009421B8">
        <w:rPr>
          <w:b/>
          <w:sz w:val="16"/>
          <w:szCs w:val="16"/>
        </w:rPr>
        <w:t>от 29.12.2012 № 273-ФЗ</w:t>
      </w:r>
      <w:r w:rsidRPr="009421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21B8">
        <w:rPr>
          <w:b/>
          <w:sz w:val="16"/>
          <w:szCs w:val="16"/>
        </w:rPr>
        <w:t>раздела III</w:t>
      </w:r>
      <w:r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21B8">
        <w:rPr>
          <w:sz w:val="16"/>
          <w:szCs w:val="16"/>
        </w:rPr>
        <w:t>бакалавриата</w:t>
      </w:r>
      <w:proofErr w:type="spellEnd"/>
      <w:r w:rsidRPr="009421B8">
        <w:rPr>
          <w:sz w:val="16"/>
          <w:szCs w:val="16"/>
        </w:rPr>
        <w:t xml:space="preserve">, программам </w:t>
      </w:r>
      <w:proofErr w:type="spellStart"/>
      <w:r w:rsidRPr="009421B8">
        <w:rPr>
          <w:sz w:val="16"/>
          <w:szCs w:val="16"/>
        </w:rPr>
        <w:t>специалитета</w:t>
      </w:r>
      <w:proofErr w:type="spellEnd"/>
      <w:r w:rsidRPr="009421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21B8">
        <w:rPr>
          <w:sz w:val="16"/>
          <w:szCs w:val="16"/>
        </w:rPr>
        <w:t>Минобрнауки</w:t>
      </w:r>
      <w:proofErr w:type="spellEnd"/>
      <w:r w:rsidRPr="009421B8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9421B8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421B8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421B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421B8">
        <w:rPr>
          <w:sz w:val="16"/>
          <w:szCs w:val="16"/>
        </w:rPr>
        <w:t>).</w:t>
      </w:r>
    </w:p>
    <w:p w:rsidR="00135A99" w:rsidRPr="009421B8" w:rsidRDefault="00135A99" w:rsidP="00135A99">
      <w:pPr>
        <w:ind w:firstLine="709"/>
        <w:jc w:val="both"/>
        <w:rPr>
          <w:b/>
          <w:sz w:val="16"/>
          <w:szCs w:val="16"/>
        </w:rPr>
      </w:pPr>
      <w:proofErr w:type="gramStart"/>
      <w:r w:rsidRPr="009421B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421B8">
        <w:rPr>
          <w:b/>
          <w:sz w:val="16"/>
          <w:szCs w:val="16"/>
        </w:rPr>
        <w:t xml:space="preserve"> в Российской Федерации»:</w:t>
      </w:r>
    </w:p>
    <w:p w:rsidR="00135A99" w:rsidRPr="009421B8" w:rsidRDefault="00135A99" w:rsidP="00135A99">
      <w:pPr>
        <w:ind w:firstLine="709"/>
        <w:jc w:val="both"/>
        <w:rPr>
          <w:sz w:val="16"/>
          <w:szCs w:val="16"/>
        </w:rPr>
      </w:pPr>
      <w:r w:rsidRPr="009421B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9421B8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9421B8">
        <w:rPr>
          <w:sz w:val="16"/>
          <w:szCs w:val="16"/>
        </w:rPr>
        <w:t xml:space="preserve">Федерального закона Российской Федерации </w:t>
      </w:r>
      <w:r w:rsidRPr="009421B8">
        <w:rPr>
          <w:b/>
          <w:sz w:val="16"/>
          <w:szCs w:val="16"/>
        </w:rPr>
        <w:t>от 29.12.2012 № 273-ФЗ</w:t>
      </w:r>
      <w:r w:rsidRPr="009421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21B8">
        <w:rPr>
          <w:b/>
          <w:sz w:val="16"/>
          <w:szCs w:val="16"/>
        </w:rPr>
        <w:t>пункта 20</w:t>
      </w:r>
      <w:r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21B8">
        <w:rPr>
          <w:sz w:val="16"/>
          <w:szCs w:val="16"/>
        </w:rPr>
        <w:t>бакалавриата</w:t>
      </w:r>
      <w:proofErr w:type="spellEnd"/>
      <w:r w:rsidRPr="009421B8">
        <w:rPr>
          <w:sz w:val="16"/>
          <w:szCs w:val="16"/>
        </w:rPr>
        <w:t xml:space="preserve">, программам </w:t>
      </w:r>
      <w:proofErr w:type="spellStart"/>
      <w:r w:rsidRPr="009421B8">
        <w:rPr>
          <w:sz w:val="16"/>
          <w:szCs w:val="16"/>
        </w:rPr>
        <w:t>специалитета</w:t>
      </w:r>
      <w:proofErr w:type="spellEnd"/>
      <w:r w:rsidRPr="009421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21B8">
        <w:rPr>
          <w:sz w:val="16"/>
          <w:szCs w:val="16"/>
        </w:rPr>
        <w:t>Минобрнауки</w:t>
      </w:r>
      <w:proofErr w:type="spellEnd"/>
      <w:r w:rsidRPr="009421B8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9421B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21B8">
        <w:rPr>
          <w:sz w:val="16"/>
          <w:szCs w:val="16"/>
        </w:rPr>
        <w:t xml:space="preserve"> </w:t>
      </w:r>
      <w:proofErr w:type="gramStart"/>
      <w:r w:rsidRPr="009421B8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421B8">
        <w:rPr>
          <w:b/>
          <w:sz w:val="16"/>
          <w:szCs w:val="16"/>
        </w:rPr>
        <w:t>частью 5 статьи 5</w:t>
      </w:r>
      <w:r w:rsidRPr="009421B8">
        <w:rPr>
          <w:sz w:val="16"/>
          <w:szCs w:val="16"/>
        </w:rPr>
        <w:t xml:space="preserve"> Федерального закона </w:t>
      </w:r>
      <w:r w:rsidRPr="009421B8">
        <w:rPr>
          <w:b/>
          <w:sz w:val="16"/>
          <w:szCs w:val="16"/>
        </w:rPr>
        <w:t>от 05.05.2014 № 84-ФЗ</w:t>
      </w:r>
      <w:r w:rsidRPr="009421B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421B8">
        <w:rPr>
          <w:sz w:val="16"/>
          <w:szCs w:val="16"/>
        </w:rPr>
        <w:t xml:space="preserve"> </w:t>
      </w:r>
      <w:proofErr w:type="gramStart"/>
      <w:r w:rsidRPr="009421B8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135A99" w:rsidRPr="009421B8" w:rsidRDefault="00135A99" w:rsidP="00135A99">
      <w:pPr>
        <w:ind w:firstLine="709"/>
        <w:jc w:val="both"/>
        <w:rPr>
          <w:b/>
          <w:sz w:val="16"/>
          <w:szCs w:val="16"/>
        </w:rPr>
      </w:pPr>
      <w:r w:rsidRPr="009421B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35A99" w:rsidRPr="009421B8" w:rsidRDefault="00135A99" w:rsidP="00135A99">
      <w:pPr>
        <w:ind w:firstLine="709"/>
        <w:jc w:val="both"/>
        <w:rPr>
          <w:sz w:val="16"/>
          <w:szCs w:val="16"/>
        </w:rPr>
      </w:pPr>
      <w:r w:rsidRPr="009421B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421B8">
        <w:rPr>
          <w:b/>
          <w:sz w:val="16"/>
          <w:szCs w:val="16"/>
        </w:rPr>
        <w:t>пункта 9 части 1 статьи 33, части 3 статьи 34</w:t>
      </w:r>
      <w:r w:rsidRPr="009421B8">
        <w:rPr>
          <w:sz w:val="16"/>
          <w:szCs w:val="16"/>
        </w:rPr>
        <w:t xml:space="preserve"> Федерального закона Российской Федерации </w:t>
      </w:r>
      <w:r w:rsidRPr="009421B8">
        <w:rPr>
          <w:b/>
          <w:sz w:val="16"/>
          <w:szCs w:val="16"/>
        </w:rPr>
        <w:t>от 29.12.2012 № 273-ФЗ</w:t>
      </w:r>
      <w:r w:rsidRPr="009421B8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9421B8">
        <w:rPr>
          <w:b/>
          <w:sz w:val="16"/>
          <w:szCs w:val="16"/>
        </w:rPr>
        <w:t>пункта 43</w:t>
      </w:r>
      <w:r w:rsidRPr="009421B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421B8">
        <w:rPr>
          <w:sz w:val="16"/>
          <w:szCs w:val="16"/>
        </w:rPr>
        <w:t>бакалавриата</w:t>
      </w:r>
      <w:proofErr w:type="spellEnd"/>
      <w:r w:rsidRPr="009421B8">
        <w:rPr>
          <w:sz w:val="16"/>
          <w:szCs w:val="16"/>
        </w:rPr>
        <w:t xml:space="preserve">, программам </w:t>
      </w:r>
      <w:proofErr w:type="spellStart"/>
      <w:r w:rsidRPr="009421B8">
        <w:rPr>
          <w:sz w:val="16"/>
          <w:szCs w:val="16"/>
        </w:rPr>
        <w:t>специалитета</w:t>
      </w:r>
      <w:proofErr w:type="spellEnd"/>
      <w:r w:rsidRPr="009421B8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421B8">
        <w:rPr>
          <w:sz w:val="16"/>
          <w:szCs w:val="16"/>
        </w:rPr>
        <w:t>Минобрнауки</w:t>
      </w:r>
      <w:proofErr w:type="spellEnd"/>
      <w:r w:rsidRPr="009421B8">
        <w:rPr>
          <w:sz w:val="16"/>
          <w:szCs w:val="16"/>
        </w:rPr>
        <w:t xml:space="preserve"> России от 05.04.2017 № 301 (зарегистрирован Минюстом России 14.07.201</w:t>
      </w:r>
      <w:r>
        <w:rPr>
          <w:sz w:val="16"/>
          <w:szCs w:val="16"/>
        </w:rPr>
        <w:t>7</w:t>
      </w:r>
      <w:r w:rsidRPr="009421B8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421B8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421B8">
        <w:rPr>
          <w:sz w:val="16"/>
          <w:szCs w:val="16"/>
        </w:rPr>
        <w:t>и(</w:t>
      </w:r>
      <w:proofErr w:type="gramEnd"/>
      <w:r w:rsidRPr="009421B8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8C7974" w:rsidRDefault="008C7974" w:rsidP="008C797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8C7974" w:rsidRPr="00C46429" w:rsidRDefault="008C7974" w:rsidP="008C797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6429">
        <w:rPr>
          <w:b/>
          <w:color w:val="000000"/>
          <w:sz w:val="24"/>
          <w:szCs w:val="24"/>
        </w:rPr>
        <w:t>5.3 Содержание дисциплины</w:t>
      </w:r>
    </w:p>
    <w:p w:rsidR="002F44DF" w:rsidRPr="00C46429" w:rsidRDefault="002F44DF" w:rsidP="002F44DF">
      <w:pPr>
        <w:rPr>
          <w:color w:val="000000"/>
          <w:sz w:val="24"/>
          <w:szCs w:val="24"/>
        </w:rPr>
      </w:pPr>
      <w:r w:rsidRPr="00C46429">
        <w:rPr>
          <w:b/>
          <w:color w:val="000000"/>
          <w:sz w:val="24"/>
          <w:szCs w:val="24"/>
        </w:rPr>
        <w:t>Тема № 1.</w:t>
      </w:r>
      <w:r w:rsidRPr="00C46429">
        <w:rPr>
          <w:color w:val="000000"/>
          <w:sz w:val="24"/>
          <w:szCs w:val="24"/>
        </w:rPr>
        <w:t xml:space="preserve">  Музыкально-образовательная деятельность в музыкальном воспитании </w:t>
      </w:r>
      <w:r w:rsidR="00977F36" w:rsidRPr="00C46429">
        <w:rPr>
          <w:color w:val="000000"/>
          <w:sz w:val="24"/>
          <w:szCs w:val="24"/>
        </w:rPr>
        <w:t xml:space="preserve">младших </w:t>
      </w:r>
      <w:r w:rsidRPr="00C46429">
        <w:rPr>
          <w:color w:val="000000"/>
          <w:sz w:val="24"/>
          <w:szCs w:val="24"/>
        </w:rPr>
        <w:t>школьников.</w:t>
      </w:r>
    </w:p>
    <w:p w:rsidR="00977F36" w:rsidRPr="00C46429" w:rsidRDefault="00977F36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1.</w:t>
      </w:r>
      <w:r w:rsidR="002F44DF" w:rsidRPr="00C46429">
        <w:rPr>
          <w:color w:val="000000"/>
          <w:sz w:val="24"/>
          <w:szCs w:val="24"/>
        </w:rPr>
        <w:t>Цель и задачи музыкального воспитания детей младшего школьного возраста.</w:t>
      </w:r>
    </w:p>
    <w:p w:rsidR="00977F36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 xml:space="preserve">2. Содержание музыкального воспитания и его компоненты. </w:t>
      </w:r>
    </w:p>
    <w:p w:rsidR="00977F36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3. Формы музыкального воспитания детей.</w:t>
      </w:r>
    </w:p>
    <w:p w:rsidR="00977F36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 xml:space="preserve">4. Музыкальное занятие как основная форма, общепедагогические и специфические черты. </w:t>
      </w:r>
    </w:p>
    <w:p w:rsidR="00977F36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 xml:space="preserve">5. Виды музыкальных занятий. </w:t>
      </w:r>
    </w:p>
    <w:p w:rsidR="00977F36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6. Возможности использования в занятии групповых и индивидуальных форм работы.</w:t>
      </w:r>
    </w:p>
    <w:p w:rsidR="00977F36" w:rsidRPr="00C46429" w:rsidRDefault="00977F36" w:rsidP="00977F36">
      <w:pPr>
        <w:rPr>
          <w:b/>
          <w:sz w:val="24"/>
          <w:szCs w:val="24"/>
        </w:rPr>
      </w:pPr>
    </w:p>
    <w:p w:rsidR="00977F36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b/>
          <w:sz w:val="24"/>
          <w:szCs w:val="24"/>
        </w:rPr>
        <w:t>Тема № 2.</w:t>
      </w:r>
      <w:r w:rsidRPr="00C46429">
        <w:rPr>
          <w:color w:val="000000"/>
          <w:sz w:val="24"/>
          <w:szCs w:val="24"/>
        </w:rPr>
        <w:t>Музыкальные занятия как форма организации музыкальной деятельности</w:t>
      </w:r>
      <w:r w:rsidR="00977F36" w:rsidRPr="00C46429">
        <w:rPr>
          <w:color w:val="000000"/>
          <w:sz w:val="24"/>
          <w:szCs w:val="24"/>
        </w:rPr>
        <w:t xml:space="preserve"> младших</w:t>
      </w:r>
      <w:r w:rsidRPr="00C46429">
        <w:rPr>
          <w:color w:val="000000"/>
          <w:sz w:val="24"/>
          <w:szCs w:val="24"/>
        </w:rPr>
        <w:t xml:space="preserve"> школьников.</w:t>
      </w:r>
    </w:p>
    <w:p w:rsidR="00977F36" w:rsidRPr="00C46429" w:rsidRDefault="00977F36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1.</w:t>
      </w:r>
      <w:r w:rsidR="002F44DF" w:rsidRPr="00C46429">
        <w:rPr>
          <w:color w:val="000000"/>
          <w:sz w:val="24"/>
          <w:szCs w:val="24"/>
        </w:rPr>
        <w:t xml:space="preserve">Условия организации музыкальных занятий с детьми </w:t>
      </w:r>
      <w:r w:rsidRPr="00C46429">
        <w:rPr>
          <w:color w:val="000000"/>
          <w:sz w:val="24"/>
          <w:szCs w:val="24"/>
        </w:rPr>
        <w:t xml:space="preserve">младшего  </w:t>
      </w:r>
      <w:r w:rsidR="002F44DF" w:rsidRPr="00C46429">
        <w:rPr>
          <w:color w:val="000000"/>
          <w:sz w:val="24"/>
          <w:szCs w:val="24"/>
        </w:rPr>
        <w:t>школьного возраста.</w:t>
      </w:r>
    </w:p>
    <w:p w:rsidR="00977F36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 xml:space="preserve">2. Музыка в повседневной жизни </w:t>
      </w:r>
      <w:r w:rsidR="00977F36" w:rsidRPr="00C46429">
        <w:rPr>
          <w:color w:val="000000"/>
          <w:sz w:val="24"/>
          <w:szCs w:val="24"/>
        </w:rPr>
        <w:t>младших школьников</w:t>
      </w:r>
      <w:r w:rsidRPr="00C46429">
        <w:rPr>
          <w:color w:val="000000"/>
          <w:sz w:val="24"/>
          <w:szCs w:val="24"/>
        </w:rPr>
        <w:t>.</w:t>
      </w:r>
    </w:p>
    <w:p w:rsidR="002F44DF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3. Обсуждение подготовленных студентами конспектов развлечений и праздничных утренников.</w:t>
      </w:r>
    </w:p>
    <w:p w:rsidR="00977F36" w:rsidRPr="00C46429" w:rsidRDefault="00977F36" w:rsidP="002F44DF">
      <w:pPr>
        <w:rPr>
          <w:b/>
          <w:sz w:val="24"/>
          <w:szCs w:val="24"/>
        </w:rPr>
      </w:pPr>
    </w:p>
    <w:p w:rsidR="00977F36" w:rsidRPr="00C46429" w:rsidRDefault="002F44DF" w:rsidP="002F44DF">
      <w:pPr>
        <w:rPr>
          <w:color w:val="000000"/>
          <w:sz w:val="24"/>
          <w:szCs w:val="24"/>
        </w:rPr>
      </w:pPr>
      <w:r w:rsidRPr="00C46429">
        <w:rPr>
          <w:b/>
          <w:sz w:val="24"/>
          <w:szCs w:val="24"/>
        </w:rPr>
        <w:t>Тема № 3.</w:t>
      </w:r>
      <w:r w:rsidRPr="00C46429">
        <w:rPr>
          <w:color w:val="000000"/>
          <w:sz w:val="24"/>
          <w:szCs w:val="24"/>
        </w:rPr>
        <w:t xml:space="preserve">Методика приобщения </w:t>
      </w:r>
      <w:r w:rsidR="00977F36" w:rsidRPr="00C46429">
        <w:rPr>
          <w:color w:val="000000"/>
          <w:sz w:val="24"/>
          <w:szCs w:val="24"/>
        </w:rPr>
        <w:t xml:space="preserve">младших школьников </w:t>
      </w:r>
      <w:r w:rsidRPr="00C46429">
        <w:rPr>
          <w:color w:val="000000"/>
          <w:sz w:val="24"/>
          <w:szCs w:val="24"/>
        </w:rPr>
        <w:t xml:space="preserve"> к пению.</w:t>
      </w:r>
    </w:p>
    <w:p w:rsidR="00977F36" w:rsidRPr="00C46429" w:rsidRDefault="00977F36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lastRenderedPageBreak/>
        <w:t>1.</w:t>
      </w:r>
      <w:r w:rsidR="002F44DF" w:rsidRPr="00C46429">
        <w:rPr>
          <w:color w:val="000000"/>
          <w:sz w:val="24"/>
          <w:szCs w:val="24"/>
        </w:rPr>
        <w:t xml:space="preserve">Содержание музыкально-образовательной деятельности </w:t>
      </w:r>
      <w:proofErr w:type="spellStart"/>
      <w:r w:rsidR="002F44DF" w:rsidRPr="00C46429">
        <w:rPr>
          <w:color w:val="000000"/>
          <w:sz w:val="24"/>
          <w:szCs w:val="24"/>
        </w:rPr>
        <w:t>в</w:t>
      </w:r>
      <w:r w:rsidRPr="00C46429">
        <w:rPr>
          <w:color w:val="000000"/>
          <w:sz w:val="24"/>
          <w:szCs w:val="24"/>
        </w:rPr>
        <w:t>школе</w:t>
      </w:r>
      <w:proofErr w:type="spellEnd"/>
      <w:r w:rsidR="002F44DF" w:rsidRPr="00C46429">
        <w:rPr>
          <w:color w:val="000000"/>
          <w:sz w:val="24"/>
          <w:szCs w:val="24"/>
        </w:rPr>
        <w:t>.</w:t>
      </w:r>
    </w:p>
    <w:p w:rsidR="00977F36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 xml:space="preserve">2. Роль знаний о музыке в музыкальном развитии </w:t>
      </w:r>
      <w:r w:rsidR="00977F36" w:rsidRPr="00C46429">
        <w:rPr>
          <w:color w:val="000000"/>
          <w:sz w:val="24"/>
          <w:szCs w:val="24"/>
        </w:rPr>
        <w:t xml:space="preserve">младших школьников </w:t>
      </w:r>
    </w:p>
    <w:p w:rsidR="00977F36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3. Знание о музыке как средство формирования познавательных интересов детей.</w:t>
      </w:r>
    </w:p>
    <w:p w:rsidR="00977F36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4. Методы и приемы формирования знаний о музыке.</w:t>
      </w:r>
    </w:p>
    <w:p w:rsidR="00977F36" w:rsidRPr="00C46429" w:rsidRDefault="00977F36" w:rsidP="00977F36">
      <w:pPr>
        <w:rPr>
          <w:color w:val="000000"/>
          <w:sz w:val="24"/>
          <w:szCs w:val="24"/>
        </w:rPr>
      </w:pPr>
    </w:p>
    <w:p w:rsidR="002F44DF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b/>
          <w:sz w:val="24"/>
          <w:szCs w:val="24"/>
        </w:rPr>
        <w:t xml:space="preserve">Тема № 4. </w:t>
      </w:r>
      <w:r w:rsidRPr="00C46429">
        <w:rPr>
          <w:color w:val="000000"/>
          <w:sz w:val="24"/>
          <w:szCs w:val="24"/>
        </w:rPr>
        <w:t xml:space="preserve">Методика приобщения </w:t>
      </w:r>
      <w:r w:rsidR="00977F36" w:rsidRPr="00C46429">
        <w:rPr>
          <w:color w:val="000000"/>
          <w:sz w:val="24"/>
          <w:szCs w:val="24"/>
        </w:rPr>
        <w:t xml:space="preserve">младших школьников </w:t>
      </w:r>
      <w:r w:rsidRPr="00C46429">
        <w:rPr>
          <w:color w:val="000000"/>
          <w:sz w:val="24"/>
          <w:szCs w:val="24"/>
        </w:rPr>
        <w:t xml:space="preserve"> к музыкально-ритмическим движениям.</w:t>
      </w:r>
    </w:p>
    <w:p w:rsidR="00977F36" w:rsidRPr="00C46429" w:rsidRDefault="00977F36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1.</w:t>
      </w:r>
      <w:r w:rsidR="002F44DF" w:rsidRPr="00C46429">
        <w:rPr>
          <w:color w:val="000000"/>
          <w:sz w:val="24"/>
          <w:szCs w:val="24"/>
        </w:rPr>
        <w:t xml:space="preserve">Самостоятельная музыкальная деятельность </w:t>
      </w:r>
      <w:r w:rsidRPr="00C46429">
        <w:rPr>
          <w:color w:val="000000"/>
          <w:sz w:val="24"/>
          <w:szCs w:val="24"/>
        </w:rPr>
        <w:t xml:space="preserve">младших школьников </w:t>
      </w:r>
    </w:p>
    <w:p w:rsidR="003463C5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2. Музыка и физкультура.</w:t>
      </w:r>
    </w:p>
    <w:p w:rsidR="003463C5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3. Музыка и развлечения.</w:t>
      </w:r>
    </w:p>
    <w:p w:rsidR="003463C5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 xml:space="preserve">4. Музыка и праздник в </w:t>
      </w:r>
      <w:r w:rsidR="003463C5" w:rsidRPr="00C46429">
        <w:rPr>
          <w:color w:val="000000"/>
          <w:sz w:val="24"/>
          <w:szCs w:val="24"/>
        </w:rPr>
        <w:t>школе</w:t>
      </w:r>
    </w:p>
    <w:p w:rsidR="002F44DF" w:rsidRPr="00C46429" w:rsidRDefault="002F44DF" w:rsidP="00977F36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5.В чём состоят особенности методики обучения музыкально-</w:t>
      </w:r>
      <w:proofErr w:type="gramStart"/>
      <w:r w:rsidRPr="00C46429">
        <w:rPr>
          <w:color w:val="000000"/>
          <w:sz w:val="24"/>
          <w:szCs w:val="24"/>
        </w:rPr>
        <w:t>ритмическим движениям</w:t>
      </w:r>
      <w:proofErr w:type="gramEnd"/>
      <w:r w:rsidRPr="00C46429">
        <w:rPr>
          <w:color w:val="000000"/>
          <w:sz w:val="24"/>
          <w:szCs w:val="24"/>
        </w:rPr>
        <w:t xml:space="preserve"> в каждой возрастной группе?</w:t>
      </w:r>
    </w:p>
    <w:p w:rsidR="003463C5" w:rsidRPr="00C46429" w:rsidRDefault="003463C5" w:rsidP="00977F36">
      <w:pPr>
        <w:rPr>
          <w:color w:val="000000"/>
          <w:sz w:val="24"/>
          <w:szCs w:val="24"/>
        </w:rPr>
      </w:pPr>
    </w:p>
    <w:p w:rsidR="003463C5" w:rsidRPr="00C46429" w:rsidRDefault="002F44DF" w:rsidP="002F44DF">
      <w:pPr>
        <w:contextualSpacing/>
        <w:rPr>
          <w:color w:val="000000"/>
          <w:sz w:val="24"/>
          <w:szCs w:val="24"/>
        </w:rPr>
      </w:pPr>
      <w:r w:rsidRPr="00C46429">
        <w:rPr>
          <w:b/>
          <w:sz w:val="24"/>
          <w:szCs w:val="24"/>
        </w:rPr>
        <w:t>Тема № 5.</w:t>
      </w:r>
      <w:r w:rsidRPr="00C46429">
        <w:rPr>
          <w:color w:val="000000"/>
          <w:sz w:val="24"/>
          <w:szCs w:val="24"/>
        </w:rPr>
        <w:t xml:space="preserve">Методика приобщения </w:t>
      </w:r>
      <w:r w:rsidR="003463C5" w:rsidRPr="00C46429">
        <w:rPr>
          <w:color w:val="000000"/>
          <w:sz w:val="24"/>
          <w:szCs w:val="24"/>
        </w:rPr>
        <w:t xml:space="preserve">младших школьников </w:t>
      </w:r>
      <w:r w:rsidRPr="00C46429">
        <w:rPr>
          <w:color w:val="000000"/>
          <w:sz w:val="24"/>
          <w:szCs w:val="24"/>
        </w:rPr>
        <w:t xml:space="preserve">к игре на детских музыкальных инструментах. Методика приобщения </w:t>
      </w:r>
      <w:r w:rsidR="003463C5" w:rsidRPr="00C46429">
        <w:rPr>
          <w:color w:val="000000"/>
          <w:sz w:val="24"/>
          <w:szCs w:val="24"/>
        </w:rPr>
        <w:t xml:space="preserve">младших </w:t>
      </w:r>
      <w:r w:rsidRPr="00C46429">
        <w:rPr>
          <w:color w:val="000000"/>
          <w:sz w:val="24"/>
          <w:szCs w:val="24"/>
        </w:rPr>
        <w:t>школьников к музыкальному творчеству</w:t>
      </w:r>
      <w:r w:rsidR="003463C5" w:rsidRPr="00C46429">
        <w:rPr>
          <w:color w:val="000000"/>
          <w:sz w:val="24"/>
          <w:szCs w:val="24"/>
        </w:rPr>
        <w:t>.</w:t>
      </w:r>
    </w:p>
    <w:p w:rsidR="003463C5" w:rsidRPr="00C46429" w:rsidRDefault="003463C5" w:rsidP="003463C5">
      <w:pPr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1.</w:t>
      </w:r>
      <w:r w:rsidR="002F44DF" w:rsidRPr="00C46429">
        <w:rPr>
          <w:color w:val="000000"/>
          <w:sz w:val="24"/>
          <w:szCs w:val="24"/>
        </w:rPr>
        <w:t>Влияние музыки и музыкальной деятельности на развитие личности ребенка.</w:t>
      </w:r>
    </w:p>
    <w:p w:rsidR="003463C5" w:rsidRPr="00C46429" w:rsidRDefault="002F44DF" w:rsidP="003463C5">
      <w:pPr>
        <w:ind w:left="45"/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2. Формирование у детей эстетического отношения к музыкальному искусству и окружающему миру.</w:t>
      </w:r>
    </w:p>
    <w:p w:rsidR="003463C5" w:rsidRPr="00C46429" w:rsidRDefault="002F44DF" w:rsidP="003463C5">
      <w:pPr>
        <w:ind w:left="45"/>
        <w:rPr>
          <w:color w:val="000000"/>
          <w:sz w:val="24"/>
          <w:szCs w:val="24"/>
        </w:rPr>
      </w:pPr>
      <w:r w:rsidRPr="00C46429">
        <w:rPr>
          <w:color w:val="000000"/>
          <w:sz w:val="24"/>
          <w:szCs w:val="24"/>
        </w:rPr>
        <w:t>3. Возрастные особенности музыкального развития детей.</w:t>
      </w:r>
    </w:p>
    <w:p w:rsidR="002F44DF" w:rsidRPr="00C46429" w:rsidRDefault="002F44DF" w:rsidP="003463C5">
      <w:pPr>
        <w:ind w:left="45"/>
        <w:rPr>
          <w:sz w:val="24"/>
          <w:szCs w:val="24"/>
        </w:rPr>
      </w:pPr>
      <w:r w:rsidRPr="003463C5">
        <w:rPr>
          <w:color w:val="000000"/>
        </w:rPr>
        <w:t xml:space="preserve">4. </w:t>
      </w:r>
      <w:r w:rsidRPr="00C46429">
        <w:rPr>
          <w:color w:val="000000"/>
          <w:sz w:val="24"/>
          <w:szCs w:val="24"/>
        </w:rPr>
        <w:t xml:space="preserve">Характеристика задач музыкального воспитания детей </w:t>
      </w:r>
      <w:r w:rsidR="003463C5" w:rsidRPr="00C46429">
        <w:rPr>
          <w:color w:val="000000"/>
          <w:sz w:val="24"/>
          <w:szCs w:val="24"/>
        </w:rPr>
        <w:t xml:space="preserve">младших </w:t>
      </w:r>
      <w:r w:rsidRPr="00C46429">
        <w:rPr>
          <w:color w:val="000000"/>
          <w:sz w:val="24"/>
          <w:szCs w:val="24"/>
        </w:rPr>
        <w:t>школьного возраста.</w:t>
      </w:r>
    </w:p>
    <w:p w:rsidR="002F44DF" w:rsidRPr="00C46429" w:rsidRDefault="002F44DF" w:rsidP="002F44DF">
      <w:pPr>
        <w:contextualSpacing/>
        <w:rPr>
          <w:sz w:val="24"/>
          <w:szCs w:val="24"/>
        </w:rPr>
      </w:pPr>
    </w:p>
    <w:p w:rsidR="002F44DF" w:rsidRPr="00C46429" w:rsidRDefault="002F44DF" w:rsidP="002F44DF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4642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46429">
        <w:rPr>
          <w:b/>
          <w:color w:val="000000"/>
          <w:sz w:val="24"/>
          <w:szCs w:val="24"/>
        </w:rPr>
        <w:t>обучающихся</w:t>
      </w:r>
      <w:proofErr w:type="gramEnd"/>
      <w:r w:rsidRPr="00C46429">
        <w:rPr>
          <w:b/>
          <w:color w:val="000000"/>
          <w:sz w:val="24"/>
          <w:szCs w:val="24"/>
        </w:rPr>
        <w:t xml:space="preserve"> по дисциплине</w:t>
      </w:r>
    </w:p>
    <w:p w:rsidR="00FE47EB" w:rsidRPr="00C46429" w:rsidRDefault="00FE47EB" w:rsidP="00FE47EB">
      <w:pPr>
        <w:pStyle w:val="a5"/>
        <w:numPr>
          <w:ilvl w:val="0"/>
          <w:numId w:val="12"/>
        </w:numPr>
        <w:autoSpaceDN/>
        <w:ind w:left="928"/>
        <w:jc w:val="both"/>
        <w:rPr>
          <w:rFonts w:ascii="Times New Roman" w:hAnsi="Times New Roman"/>
          <w:sz w:val="24"/>
          <w:szCs w:val="24"/>
        </w:rPr>
      </w:pPr>
      <w:r w:rsidRPr="00C46429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E17940" w:rsidRPr="00C46429">
        <w:rPr>
          <w:rFonts w:ascii="Times New Roman" w:hAnsi="Times New Roman"/>
          <w:sz w:val="24"/>
          <w:szCs w:val="24"/>
        </w:rPr>
        <w:t>Технологии музыкального развития младших школьников</w:t>
      </w:r>
      <w:r w:rsidRPr="00C46429">
        <w:rPr>
          <w:rFonts w:ascii="Times New Roman" w:hAnsi="Times New Roman"/>
          <w:sz w:val="24"/>
          <w:szCs w:val="24"/>
        </w:rPr>
        <w:t>»/</w:t>
      </w:r>
      <w:r w:rsidR="00E17940" w:rsidRPr="00C46429">
        <w:rPr>
          <w:rFonts w:ascii="Times New Roman" w:hAnsi="Times New Roman"/>
          <w:sz w:val="24"/>
          <w:szCs w:val="24"/>
        </w:rPr>
        <w:t>Т.В. Савченко</w:t>
      </w:r>
      <w:r w:rsidRPr="00C46429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1C7A73">
        <w:rPr>
          <w:rFonts w:ascii="Times New Roman" w:hAnsi="Times New Roman"/>
          <w:sz w:val="24"/>
          <w:szCs w:val="24"/>
        </w:rPr>
        <w:t>2</w:t>
      </w:r>
      <w:r w:rsidR="00492B63">
        <w:rPr>
          <w:rFonts w:ascii="Times New Roman" w:hAnsi="Times New Roman"/>
          <w:sz w:val="24"/>
          <w:szCs w:val="24"/>
        </w:rPr>
        <w:t>2</w:t>
      </w:r>
      <w:r w:rsidRPr="00C46429">
        <w:rPr>
          <w:rFonts w:ascii="Times New Roman" w:hAnsi="Times New Roman"/>
          <w:sz w:val="24"/>
          <w:szCs w:val="24"/>
        </w:rPr>
        <w:t xml:space="preserve">. </w:t>
      </w:r>
    </w:p>
    <w:p w:rsidR="00FE47EB" w:rsidRPr="00C46429" w:rsidRDefault="00FE47EB" w:rsidP="00FE47EB">
      <w:pPr>
        <w:pStyle w:val="a5"/>
        <w:numPr>
          <w:ilvl w:val="0"/>
          <w:numId w:val="12"/>
        </w:numPr>
        <w:autoSpaceDN/>
        <w:ind w:left="928"/>
        <w:jc w:val="both"/>
        <w:rPr>
          <w:rFonts w:ascii="Times New Roman" w:hAnsi="Times New Roman"/>
          <w:color w:val="000000"/>
          <w:sz w:val="24"/>
          <w:szCs w:val="24"/>
        </w:rPr>
      </w:pPr>
      <w:r w:rsidRPr="00C46429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C46429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C46429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C4642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C46429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C46429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C46429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37.</w:t>
      </w:r>
    </w:p>
    <w:p w:rsidR="00C46429" w:rsidRDefault="00FE47EB" w:rsidP="00C46429">
      <w:pPr>
        <w:pStyle w:val="a5"/>
        <w:numPr>
          <w:ilvl w:val="0"/>
          <w:numId w:val="12"/>
        </w:numPr>
        <w:autoSpaceDN/>
        <w:ind w:left="928"/>
        <w:jc w:val="both"/>
        <w:rPr>
          <w:rFonts w:ascii="Times New Roman" w:hAnsi="Times New Roman"/>
          <w:sz w:val="24"/>
          <w:szCs w:val="24"/>
        </w:rPr>
      </w:pPr>
      <w:r w:rsidRPr="00C46429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C46429">
        <w:rPr>
          <w:rFonts w:ascii="Times New Roman" w:hAnsi="Times New Roman"/>
          <w:sz w:val="24"/>
          <w:szCs w:val="24"/>
        </w:rPr>
        <w:t>ОмГА</w:t>
      </w:r>
      <w:proofErr w:type="spellEnd"/>
      <w:r w:rsidRPr="00C46429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2F44DF" w:rsidRPr="00C46429" w:rsidRDefault="00FE47EB" w:rsidP="00C46429">
      <w:pPr>
        <w:pStyle w:val="a5"/>
        <w:numPr>
          <w:ilvl w:val="0"/>
          <w:numId w:val="12"/>
        </w:numPr>
        <w:autoSpaceDN/>
        <w:ind w:left="928"/>
        <w:jc w:val="both"/>
        <w:rPr>
          <w:rFonts w:ascii="Times New Roman" w:hAnsi="Times New Roman"/>
          <w:sz w:val="24"/>
          <w:szCs w:val="24"/>
        </w:rPr>
      </w:pPr>
      <w:r w:rsidRPr="00C46429">
        <w:rPr>
          <w:rFonts w:ascii="Times New Roman" w:hAnsi="Times New Roman"/>
          <w:color w:val="000000"/>
          <w:sz w:val="24"/>
          <w:szCs w:val="24"/>
        </w:rPr>
        <w:t xml:space="preserve">Положение об </w:t>
      </w:r>
      <w:proofErr w:type="gramStart"/>
      <w:r w:rsidRPr="00C46429">
        <w:rPr>
          <w:rFonts w:ascii="Times New Roman" w:hAnsi="Times New Roman"/>
          <w:color w:val="000000"/>
          <w:sz w:val="24"/>
          <w:szCs w:val="24"/>
        </w:rPr>
        <w:t>обучении</w:t>
      </w:r>
      <w:proofErr w:type="gramEnd"/>
      <w:r w:rsidRPr="00C46429">
        <w:rPr>
          <w:rFonts w:ascii="Times New Roman" w:hAnsi="Times New Roman"/>
          <w:color w:val="000000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C46429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C46429">
        <w:rPr>
          <w:rFonts w:ascii="Times New Roman" w:hAnsi="Times New Roman"/>
          <w:color w:val="000000"/>
          <w:sz w:val="24"/>
          <w:szCs w:val="24"/>
        </w:rPr>
        <w:t xml:space="preserve">, магистратуры, одобренное на заседании Ученого совета от 28.08.2017 (протокол заседания № 1), Студенческого совета </w:t>
      </w:r>
      <w:proofErr w:type="spellStart"/>
      <w:r w:rsidRPr="00C46429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C46429">
        <w:rPr>
          <w:rFonts w:ascii="Times New Roman" w:hAnsi="Times New Roman"/>
          <w:color w:val="000000"/>
          <w:sz w:val="24"/>
          <w:szCs w:val="24"/>
        </w:rPr>
        <w:t xml:space="preserve"> от 28.08.2017 (протокол заседания № 1), утвержденное приказом ректора от 28.08.2017 № 37</w:t>
      </w:r>
      <w:r w:rsidR="002F44DF" w:rsidRPr="00C46429">
        <w:rPr>
          <w:rFonts w:ascii="Times New Roman" w:hAnsi="Times New Roman"/>
          <w:color w:val="000000"/>
          <w:sz w:val="24"/>
          <w:szCs w:val="24"/>
        </w:rPr>
        <w:t>.</w:t>
      </w:r>
    </w:p>
    <w:p w:rsidR="00FF4D7A" w:rsidRPr="00C46429" w:rsidRDefault="00FF4D7A" w:rsidP="00FF4D7A">
      <w:pPr>
        <w:pStyle w:val="a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263C" w:rsidRPr="00C46429" w:rsidRDefault="00B9263C" w:rsidP="00C46429">
      <w:pPr>
        <w:jc w:val="both"/>
        <w:rPr>
          <w:color w:val="000000"/>
          <w:sz w:val="24"/>
          <w:szCs w:val="24"/>
        </w:rPr>
      </w:pPr>
    </w:p>
    <w:p w:rsidR="00B9263C" w:rsidRPr="00C46429" w:rsidRDefault="00A64FC8" w:rsidP="00B9263C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F4D7A" w:rsidRPr="00C46429">
        <w:rPr>
          <w:b/>
          <w:color w:val="000000"/>
          <w:sz w:val="24"/>
          <w:szCs w:val="24"/>
        </w:rPr>
        <w:t xml:space="preserve">. </w:t>
      </w:r>
      <w:r w:rsidR="00B9263C" w:rsidRPr="00C46429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B9263C" w:rsidRPr="00C46429" w:rsidRDefault="00B9263C" w:rsidP="00B9263C">
      <w:pPr>
        <w:pStyle w:val="a5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7974" w:rsidRDefault="008C7974" w:rsidP="008C7974">
      <w:pPr>
        <w:ind w:hanging="294"/>
        <w:jc w:val="center"/>
        <w:rPr>
          <w:b/>
          <w:sz w:val="24"/>
          <w:szCs w:val="24"/>
        </w:rPr>
      </w:pPr>
      <w:r w:rsidRPr="00C46429">
        <w:rPr>
          <w:b/>
          <w:sz w:val="24"/>
          <w:szCs w:val="24"/>
        </w:rPr>
        <w:t>Основная</w:t>
      </w:r>
    </w:p>
    <w:p w:rsidR="00C46429" w:rsidRDefault="00C46429" w:rsidP="00C4642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429">
        <w:rPr>
          <w:rFonts w:ascii="Times New Roman" w:hAnsi="Times New Roman"/>
          <w:sz w:val="24"/>
          <w:szCs w:val="24"/>
        </w:rPr>
        <w:lastRenderedPageBreak/>
        <w:t>Байбородова</w:t>
      </w:r>
      <w:proofErr w:type="spellEnd"/>
      <w:r w:rsidRPr="00C46429">
        <w:rPr>
          <w:rFonts w:ascii="Times New Roman" w:hAnsi="Times New Roman"/>
          <w:sz w:val="24"/>
          <w:szCs w:val="24"/>
        </w:rPr>
        <w:t>, Л. В. Преподавание музыки в начальной школе</w:t>
      </w:r>
      <w:proofErr w:type="gramStart"/>
      <w:r w:rsidRPr="00C464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6429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C46429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46429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C46429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C46429">
        <w:rPr>
          <w:rFonts w:ascii="Times New Roman" w:hAnsi="Times New Roman"/>
          <w:sz w:val="24"/>
          <w:szCs w:val="24"/>
        </w:rPr>
        <w:t xml:space="preserve">, О. М. </w:t>
      </w:r>
      <w:proofErr w:type="spellStart"/>
      <w:r w:rsidRPr="00C46429">
        <w:rPr>
          <w:rFonts w:ascii="Times New Roman" w:hAnsi="Times New Roman"/>
          <w:sz w:val="24"/>
          <w:szCs w:val="24"/>
        </w:rPr>
        <w:t>Фалетрова</w:t>
      </w:r>
      <w:proofErr w:type="spellEnd"/>
      <w:r w:rsidRPr="00C46429">
        <w:rPr>
          <w:rFonts w:ascii="Times New Roman" w:hAnsi="Times New Roman"/>
          <w:sz w:val="24"/>
          <w:szCs w:val="24"/>
        </w:rPr>
        <w:t xml:space="preserve">, С. А. </w:t>
      </w:r>
      <w:proofErr w:type="spellStart"/>
      <w:r w:rsidRPr="00C46429">
        <w:rPr>
          <w:rFonts w:ascii="Times New Roman" w:hAnsi="Times New Roman"/>
          <w:sz w:val="24"/>
          <w:szCs w:val="24"/>
        </w:rPr>
        <w:t>Томчук</w:t>
      </w:r>
      <w:proofErr w:type="spellEnd"/>
      <w:r w:rsidRPr="00C46429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C46429">
        <w:rPr>
          <w:rFonts w:ascii="Times New Roman" w:hAnsi="Times New Roman"/>
          <w:sz w:val="24"/>
          <w:szCs w:val="24"/>
        </w:rPr>
        <w:t>испр</w:t>
      </w:r>
      <w:proofErr w:type="spellEnd"/>
      <w:r w:rsidRPr="00C46429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C46429">
        <w:rPr>
          <w:rFonts w:ascii="Times New Roman" w:hAnsi="Times New Roman"/>
          <w:sz w:val="24"/>
          <w:szCs w:val="24"/>
        </w:rPr>
        <w:t>Юрайт</w:t>
      </w:r>
      <w:proofErr w:type="spellEnd"/>
      <w:r w:rsidRPr="00C46429">
        <w:rPr>
          <w:rFonts w:ascii="Times New Roman" w:hAnsi="Times New Roman"/>
          <w:sz w:val="24"/>
          <w:szCs w:val="24"/>
        </w:rPr>
        <w:t xml:space="preserve">, 2018. — 248 с. — (Серия : </w:t>
      </w:r>
      <w:proofErr w:type="gramStart"/>
      <w:r w:rsidRPr="00C46429">
        <w:rPr>
          <w:rFonts w:ascii="Times New Roman" w:hAnsi="Times New Roman"/>
          <w:sz w:val="24"/>
          <w:szCs w:val="24"/>
        </w:rPr>
        <w:t>Университеты России).</w:t>
      </w:r>
      <w:proofErr w:type="gramEnd"/>
      <w:r w:rsidRPr="00C46429">
        <w:rPr>
          <w:rFonts w:ascii="Times New Roman" w:hAnsi="Times New Roman"/>
          <w:sz w:val="24"/>
          <w:szCs w:val="24"/>
        </w:rPr>
        <w:t xml:space="preserve"> — ISBN 978-5-534-06342-4. — Режим доступа</w:t>
      </w:r>
      <w:proofErr w:type="gramStart"/>
      <w:r w:rsidRPr="00C4642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4642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600FD6" w:rsidRPr="008D0C17">
          <w:rPr>
            <w:rStyle w:val="a3"/>
            <w:sz w:val="24"/>
            <w:szCs w:val="24"/>
          </w:rPr>
          <w:t>www.biblio-online.ru/book/FE0F68FD-EFFD-4CFD-9AC0-0F12BD6E682C</w:t>
        </w:r>
      </w:hyperlink>
      <w:r w:rsidRPr="00C46429">
        <w:rPr>
          <w:rFonts w:ascii="Times New Roman" w:hAnsi="Times New Roman"/>
          <w:sz w:val="24"/>
          <w:szCs w:val="24"/>
        </w:rPr>
        <w:t>.</w:t>
      </w:r>
    </w:p>
    <w:p w:rsidR="00600FD6" w:rsidRDefault="00600FD6" w:rsidP="00C4642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600FD6">
        <w:rPr>
          <w:rFonts w:ascii="Times New Roman" w:hAnsi="Times New Roman"/>
          <w:sz w:val="24"/>
          <w:szCs w:val="24"/>
        </w:rPr>
        <w:t>Бодина</w:t>
      </w:r>
      <w:proofErr w:type="spellEnd"/>
      <w:r w:rsidRPr="00600FD6">
        <w:rPr>
          <w:rFonts w:ascii="Times New Roman" w:hAnsi="Times New Roman"/>
          <w:sz w:val="24"/>
          <w:szCs w:val="24"/>
        </w:rPr>
        <w:t>, Е. А. Музыкальная педагогика и педагогика искусства. Концепции XXI века</w:t>
      </w:r>
      <w:proofErr w:type="gramStart"/>
      <w:r w:rsidRPr="00600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0FD6">
        <w:rPr>
          <w:rFonts w:ascii="Times New Roman" w:hAnsi="Times New Roman"/>
          <w:sz w:val="24"/>
          <w:szCs w:val="24"/>
        </w:rPr>
        <w:t xml:space="preserve"> учебник для вузов / Е. А. </w:t>
      </w:r>
      <w:proofErr w:type="spellStart"/>
      <w:r w:rsidRPr="00600FD6">
        <w:rPr>
          <w:rFonts w:ascii="Times New Roman" w:hAnsi="Times New Roman"/>
          <w:sz w:val="24"/>
          <w:szCs w:val="24"/>
        </w:rPr>
        <w:t>Бодина</w:t>
      </w:r>
      <w:proofErr w:type="spellEnd"/>
      <w:r w:rsidRPr="00600FD6">
        <w:rPr>
          <w:rFonts w:ascii="Times New Roman" w:hAnsi="Times New Roman"/>
          <w:sz w:val="24"/>
          <w:szCs w:val="24"/>
        </w:rPr>
        <w:t>. — М.</w:t>
      </w:r>
      <w:proofErr w:type="gramStart"/>
      <w:r w:rsidRPr="00600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0FD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600FD6">
        <w:rPr>
          <w:rFonts w:ascii="Times New Roman" w:hAnsi="Times New Roman"/>
          <w:sz w:val="24"/>
          <w:szCs w:val="24"/>
        </w:rPr>
        <w:t>Юрайт</w:t>
      </w:r>
      <w:proofErr w:type="spellEnd"/>
      <w:r w:rsidRPr="00600FD6">
        <w:rPr>
          <w:rFonts w:ascii="Times New Roman" w:hAnsi="Times New Roman"/>
          <w:sz w:val="24"/>
          <w:szCs w:val="24"/>
        </w:rPr>
        <w:t xml:space="preserve">, 2018. — 333 с. — (Серия : </w:t>
      </w:r>
      <w:proofErr w:type="gramStart"/>
      <w:r w:rsidRPr="00600FD6">
        <w:rPr>
          <w:rFonts w:ascii="Times New Roman" w:hAnsi="Times New Roman"/>
          <w:sz w:val="24"/>
          <w:szCs w:val="24"/>
        </w:rPr>
        <w:t>Авторский учебник).</w:t>
      </w:r>
      <w:proofErr w:type="gramEnd"/>
      <w:r w:rsidRPr="00600FD6">
        <w:rPr>
          <w:rFonts w:ascii="Times New Roman" w:hAnsi="Times New Roman"/>
          <w:sz w:val="24"/>
          <w:szCs w:val="24"/>
        </w:rPr>
        <w:t xml:space="preserve"> — ISBN 978-5-534-02988-8. — Режим доступа</w:t>
      </w:r>
      <w:proofErr w:type="gramStart"/>
      <w:r w:rsidRPr="00600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00FD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8D0C17">
          <w:rPr>
            <w:rStyle w:val="a3"/>
            <w:sz w:val="24"/>
            <w:szCs w:val="24"/>
          </w:rPr>
          <w:t>www.biblio-online.ru/book/F365686F-941C-406C-A52B-A27CF67AC85C</w:t>
        </w:r>
      </w:hyperlink>
      <w:r w:rsidRPr="00600FD6">
        <w:rPr>
          <w:rFonts w:ascii="Times New Roman" w:hAnsi="Times New Roman"/>
          <w:sz w:val="24"/>
          <w:szCs w:val="24"/>
        </w:rPr>
        <w:t>.</w:t>
      </w:r>
    </w:p>
    <w:p w:rsidR="00600FD6" w:rsidRPr="00C46429" w:rsidRDefault="00600FD6" w:rsidP="00600FD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D3BCC" w:rsidRPr="007D3BCC" w:rsidRDefault="007D3BCC" w:rsidP="007D3BCC">
      <w:pPr>
        <w:ind w:firstLine="709"/>
        <w:jc w:val="center"/>
        <w:rPr>
          <w:b/>
          <w:sz w:val="24"/>
          <w:szCs w:val="24"/>
        </w:rPr>
      </w:pPr>
    </w:p>
    <w:p w:rsidR="007D3BCC" w:rsidRPr="007D3BCC" w:rsidRDefault="007D3BCC" w:rsidP="007D3BCC">
      <w:pPr>
        <w:ind w:firstLine="709"/>
        <w:jc w:val="center"/>
        <w:rPr>
          <w:b/>
          <w:sz w:val="24"/>
          <w:szCs w:val="24"/>
        </w:rPr>
      </w:pPr>
      <w:r w:rsidRPr="007D3BCC">
        <w:rPr>
          <w:b/>
          <w:sz w:val="24"/>
          <w:szCs w:val="24"/>
        </w:rPr>
        <w:t>Дополнительная</w:t>
      </w:r>
    </w:p>
    <w:p w:rsidR="008C7974" w:rsidRPr="007D3BCC" w:rsidRDefault="008C7974" w:rsidP="007D3BCC">
      <w:pPr>
        <w:widowControl/>
        <w:autoSpaceDE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</w:p>
    <w:p w:rsidR="00600FD6" w:rsidRPr="00C46429" w:rsidRDefault="00600FD6" w:rsidP="00600FD6">
      <w:pPr>
        <w:numPr>
          <w:ilvl w:val="0"/>
          <w:numId w:val="5"/>
        </w:numPr>
        <w:jc w:val="both"/>
        <w:rPr>
          <w:sz w:val="24"/>
          <w:szCs w:val="24"/>
          <w:shd w:val="clear" w:color="auto" w:fill="FFFFFF"/>
        </w:rPr>
      </w:pPr>
      <w:r w:rsidRPr="00C46429">
        <w:rPr>
          <w:sz w:val="24"/>
          <w:szCs w:val="24"/>
          <w:shd w:val="clear" w:color="auto" w:fill="FFFFFF"/>
        </w:rPr>
        <w:t>Методика воспитания и обучения в области школьного образования [Электронный ресурс]: учебник. / Л.В. Коломийченко [и др.].— Электрон</w:t>
      </w:r>
      <w:proofErr w:type="gramStart"/>
      <w:r w:rsidRPr="00C46429">
        <w:rPr>
          <w:sz w:val="24"/>
          <w:szCs w:val="24"/>
          <w:shd w:val="clear" w:color="auto" w:fill="FFFFFF"/>
        </w:rPr>
        <w:t>.</w:t>
      </w:r>
      <w:proofErr w:type="gramEnd"/>
      <w:r w:rsidRPr="00C46429">
        <w:rPr>
          <w:sz w:val="24"/>
          <w:szCs w:val="24"/>
          <w:shd w:val="clear" w:color="auto" w:fill="FFFFFF"/>
        </w:rPr>
        <w:t xml:space="preserve"> </w:t>
      </w:r>
      <w:proofErr w:type="gramStart"/>
      <w:r w:rsidRPr="00C46429">
        <w:rPr>
          <w:sz w:val="24"/>
          <w:szCs w:val="24"/>
          <w:shd w:val="clear" w:color="auto" w:fill="FFFFFF"/>
        </w:rPr>
        <w:t>т</w:t>
      </w:r>
      <w:proofErr w:type="gramEnd"/>
      <w:r w:rsidRPr="00C46429">
        <w:rPr>
          <w:sz w:val="24"/>
          <w:szCs w:val="24"/>
          <w:shd w:val="clear" w:color="auto" w:fill="FFFFFF"/>
        </w:rPr>
        <w:t xml:space="preserve">екстовые данные.— Пермь: Пермский государственный гуманитарно-педагогический университет, 2013.— 208 </w:t>
      </w:r>
      <w:proofErr w:type="spellStart"/>
      <w:r w:rsidRPr="00C46429">
        <w:rPr>
          <w:sz w:val="24"/>
          <w:szCs w:val="24"/>
          <w:shd w:val="clear" w:color="auto" w:fill="FFFFFF"/>
        </w:rPr>
        <w:t>c</w:t>
      </w:r>
      <w:proofErr w:type="spellEnd"/>
      <w:r w:rsidRPr="00C46429">
        <w:rPr>
          <w:sz w:val="24"/>
          <w:szCs w:val="24"/>
          <w:shd w:val="clear" w:color="auto" w:fill="FFFFFF"/>
        </w:rPr>
        <w:t xml:space="preserve">.— Режим доступа: </w:t>
      </w:r>
      <w:hyperlink r:id="rId7" w:history="1">
        <w:r w:rsidR="00B359CC">
          <w:rPr>
            <w:rStyle w:val="a3"/>
            <w:sz w:val="24"/>
            <w:szCs w:val="24"/>
            <w:shd w:val="clear" w:color="auto" w:fill="FFFFFF"/>
          </w:rPr>
          <w:t>http://www.iprbookshop.ru/32062</w:t>
        </w:r>
      </w:hyperlink>
    </w:p>
    <w:p w:rsidR="00600FD6" w:rsidRPr="007D3BCC" w:rsidRDefault="00600FD6" w:rsidP="00600FD6">
      <w:pPr>
        <w:widowControl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46429">
        <w:rPr>
          <w:sz w:val="24"/>
          <w:szCs w:val="24"/>
          <w:shd w:val="clear" w:color="auto" w:fill="FFFFFF"/>
        </w:rPr>
        <w:t>Гаврилова Е.Н. Вопросы музыкальной педагогики [Электронный ресурс]: учебное пособие/ Гаврилова Е.Н.— Электрон</w:t>
      </w:r>
      <w:proofErr w:type="gramStart"/>
      <w:r w:rsidRPr="00C46429">
        <w:rPr>
          <w:sz w:val="24"/>
          <w:szCs w:val="24"/>
          <w:shd w:val="clear" w:color="auto" w:fill="FFFFFF"/>
        </w:rPr>
        <w:t>.</w:t>
      </w:r>
      <w:proofErr w:type="gramEnd"/>
      <w:r w:rsidRPr="00C46429">
        <w:rPr>
          <w:sz w:val="24"/>
          <w:szCs w:val="24"/>
          <w:shd w:val="clear" w:color="auto" w:fill="FFFFFF"/>
        </w:rPr>
        <w:t xml:space="preserve"> </w:t>
      </w:r>
      <w:proofErr w:type="gramStart"/>
      <w:r w:rsidRPr="00C46429">
        <w:rPr>
          <w:sz w:val="24"/>
          <w:szCs w:val="24"/>
          <w:shd w:val="clear" w:color="auto" w:fill="FFFFFF"/>
        </w:rPr>
        <w:t>т</w:t>
      </w:r>
      <w:proofErr w:type="gramEnd"/>
      <w:r w:rsidRPr="00C46429">
        <w:rPr>
          <w:sz w:val="24"/>
          <w:szCs w:val="24"/>
          <w:shd w:val="clear" w:color="auto" w:fill="FFFFFF"/>
        </w:rPr>
        <w:t>екстовые</w:t>
      </w:r>
      <w:r w:rsidRPr="007D3BCC">
        <w:rPr>
          <w:sz w:val="24"/>
          <w:szCs w:val="24"/>
          <w:shd w:val="clear" w:color="auto" w:fill="FFFFFF"/>
        </w:rPr>
        <w:t xml:space="preserve"> данные.— Омск: Омский государственный университет им. Ф.М. Достоевского, 2014.— 164 </w:t>
      </w:r>
      <w:proofErr w:type="spellStart"/>
      <w:r w:rsidRPr="007D3BCC">
        <w:rPr>
          <w:sz w:val="24"/>
          <w:szCs w:val="24"/>
          <w:shd w:val="clear" w:color="auto" w:fill="FFFFFF"/>
        </w:rPr>
        <w:t>c</w:t>
      </w:r>
      <w:proofErr w:type="spellEnd"/>
      <w:r w:rsidRPr="007D3BCC">
        <w:rPr>
          <w:sz w:val="24"/>
          <w:szCs w:val="24"/>
          <w:shd w:val="clear" w:color="auto" w:fill="FFFFFF"/>
        </w:rPr>
        <w:t xml:space="preserve">.— Режим доступа: </w:t>
      </w:r>
      <w:hyperlink r:id="rId8" w:history="1">
        <w:r w:rsidR="00B359CC">
          <w:rPr>
            <w:rStyle w:val="a3"/>
            <w:sz w:val="24"/>
            <w:szCs w:val="24"/>
            <w:shd w:val="clear" w:color="auto" w:fill="FFFFFF"/>
          </w:rPr>
          <w:t>http://www.iprbookshop.ru/24880</w:t>
        </w:r>
      </w:hyperlink>
    </w:p>
    <w:p w:rsidR="007D3BCC" w:rsidRPr="007D3BCC" w:rsidRDefault="007D3BCC" w:rsidP="007D3BCC">
      <w:pPr>
        <w:numPr>
          <w:ilvl w:val="0"/>
          <w:numId w:val="5"/>
        </w:numPr>
        <w:jc w:val="both"/>
        <w:rPr>
          <w:sz w:val="24"/>
          <w:szCs w:val="24"/>
          <w:shd w:val="clear" w:color="auto" w:fill="FFFFFF"/>
        </w:rPr>
      </w:pPr>
      <w:proofErr w:type="spellStart"/>
      <w:r w:rsidRPr="007D3BCC">
        <w:rPr>
          <w:sz w:val="24"/>
          <w:szCs w:val="24"/>
          <w:shd w:val="clear" w:color="auto" w:fill="FFFFFF"/>
        </w:rPr>
        <w:t>Гвоздевская</w:t>
      </w:r>
      <w:proofErr w:type="spellEnd"/>
      <w:r w:rsidRPr="007D3BCC">
        <w:rPr>
          <w:sz w:val="24"/>
          <w:szCs w:val="24"/>
          <w:shd w:val="clear" w:color="auto" w:fill="FFFFFF"/>
        </w:rPr>
        <w:t xml:space="preserve"> Г.А. Музыкальное воспитание в странах Востока в контексте философско-мировоззренческих традиций периодов древности и Средневековья (на материале Индии, Китая, Японии) [Электронный ресурс]: монография/ </w:t>
      </w:r>
      <w:proofErr w:type="spellStart"/>
      <w:r w:rsidRPr="007D3BCC">
        <w:rPr>
          <w:sz w:val="24"/>
          <w:szCs w:val="24"/>
          <w:shd w:val="clear" w:color="auto" w:fill="FFFFFF"/>
        </w:rPr>
        <w:t>Гвоздевская</w:t>
      </w:r>
      <w:proofErr w:type="spellEnd"/>
      <w:r w:rsidRPr="007D3BCC">
        <w:rPr>
          <w:sz w:val="24"/>
          <w:szCs w:val="24"/>
          <w:shd w:val="clear" w:color="auto" w:fill="FFFFFF"/>
        </w:rPr>
        <w:t xml:space="preserve"> Г.А.— Электрон</w:t>
      </w:r>
      <w:proofErr w:type="gramStart"/>
      <w:r w:rsidRPr="007D3BCC">
        <w:rPr>
          <w:sz w:val="24"/>
          <w:szCs w:val="24"/>
          <w:shd w:val="clear" w:color="auto" w:fill="FFFFFF"/>
        </w:rPr>
        <w:t>.</w:t>
      </w:r>
      <w:proofErr w:type="gramEnd"/>
      <w:r w:rsidRPr="007D3BCC">
        <w:rPr>
          <w:sz w:val="24"/>
          <w:szCs w:val="24"/>
          <w:shd w:val="clear" w:color="auto" w:fill="FFFFFF"/>
        </w:rPr>
        <w:t xml:space="preserve"> </w:t>
      </w:r>
      <w:proofErr w:type="gramStart"/>
      <w:r w:rsidRPr="007D3BCC">
        <w:rPr>
          <w:sz w:val="24"/>
          <w:szCs w:val="24"/>
          <w:shd w:val="clear" w:color="auto" w:fill="FFFFFF"/>
        </w:rPr>
        <w:t>т</w:t>
      </w:r>
      <w:proofErr w:type="gramEnd"/>
      <w:r w:rsidRPr="007D3BCC">
        <w:rPr>
          <w:sz w:val="24"/>
          <w:szCs w:val="24"/>
          <w:shd w:val="clear" w:color="auto" w:fill="FFFFFF"/>
        </w:rPr>
        <w:t xml:space="preserve">екстовые данные.— М.: Московский гуманитарный университет, 2013.— 128 </w:t>
      </w:r>
      <w:proofErr w:type="spellStart"/>
      <w:r w:rsidRPr="007D3BCC">
        <w:rPr>
          <w:sz w:val="24"/>
          <w:szCs w:val="24"/>
          <w:shd w:val="clear" w:color="auto" w:fill="FFFFFF"/>
        </w:rPr>
        <w:t>c</w:t>
      </w:r>
      <w:proofErr w:type="spellEnd"/>
      <w:r w:rsidRPr="007D3BCC">
        <w:rPr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B359CC">
          <w:rPr>
            <w:rStyle w:val="a3"/>
            <w:sz w:val="24"/>
            <w:szCs w:val="24"/>
            <w:shd w:val="clear" w:color="auto" w:fill="FFFFFF"/>
          </w:rPr>
          <w:t>http://www.iprbookshop.ru/22460</w:t>
        </w:r>
      </w:hyperlink>
    </w:p>
    <w:p w:rsidR="007D3BCC" w:rsidRPr="007D3BCC" w:rsidRDefault="007D3BCC" w:rsidP="007D3BCC">
      <w:pPr>
        <w:numPr>
          <w:ilvl w:val="0"/>
          <w:numId w:val="5"/>
        </w:numPr>
        <w:jc w:val="both"/>
        <w:rPr>
          <w:sz w:val="24"/>
          <w:szCs w:val="24"/>
          <w:shd w:val="clear" w:color="auto" w:fill="FFFFFF"/>
        </w:rPr>
      </w:pPr>
      <w:r w:rsidRPr="007D3BCC">
        <w:rPr>
          <w:sz w:val="24"/>
          <w:szCs w:val="24"/>
          <w:shd w:val="clear" w:color="auto" w:fill="FFFFFF"/>
        </w:rPr>
        <w:t>Фаттахова Л.Р. Методика преподавания музыкально-теоретических дисциплин [Электронный ресурс]: учебное пособие для студентов специальности «Музыкальное образование» и направления «Музыкознание и музыкально-прикладное искусство»/ Фаттахова Л.Р., Комарова Е.Э.— Электрон</w:t>
      </w:r>
      <w:proofErr w:type="gramStart"/>
      <w:r w:rsidRPr="007D3BCC">
        <w:rPr>
          <w:sz w:val="24"/>
          <w:szCs w:val="24"/>
          <w:shd w:val="clear" w:color="auto" w:fill="FFFFFF"/>
        </w:rPr>
        <w:t>.</w:t>
      </w:r>
      <w:proofErr w:type="gramEnd"/>
      <w:r w:rsidRPr="007D3BCC">
        <w:rPr>
          <w:sz w:val="24"/>
          <w:szCs w:val="24"/>
          <w:shd w:val="clear" w:color="auto" w:fill="FFFFFF"/>
        </w:rPr>
        <w:t xml:space="preserve"> </w:t>
      </w:r>
      <w:proofErr w:type="gramStart"/>
      <w:r w:rsidRPr="007D3BCC">
        <w:rPr>
          <w:sz w:val="24"/>
          <w:szCs w:val="24"/>
          <w:shd w:val="clear" w:color="auto" w:fill="FFFFFF"/>
        </w:rPr>
        <w:t>т</w:t>
      </w:r>
      <w:proofErr w:type="gramEnd"/>
      <w:r w:rsidRPr="007D3BCC">
        <w:rPr>
          <w:sz w:val="24"/>
          <w:szCs w:val="24"/>
          <w:shd w:val="clear" w:color="auto" w:fill="FFFFFF"/>
        </w:rPr>
        <w:t xml:space="preserve">екстовые данные.— Омск: Омский государственный университет им. Ф.М. Достоевского, 2013.— 99 </w:t>
      </w:r>
      <w:proofErr w:type="spellStart"/>
      <w:r w:rsidRPr="007D3BCC">
        <w:rPr>
          <w:sz w:val="24"/>
          <w:szCs w:val="24"/>
          <w:shd w:val="clear" w:color="auto" w:fill="FFFFFF"/>
        </w:rPr>
        <w:t>c</w:t>
      </w:r>
      <w:proofErr w:type="spellEnd"/>
      <w:r w:rsidRPr="007D3BCC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B359CC">
          <w:rPr>
            <w:rStyle w:val="a3"/>
            <w:sz w:val="24"/>
            <w:szCs w:val="24"/>
            <w:shd w:val="clear" w:color="auto" w:fill="FFFFFF"/>
          </w:rPr>
          <w:t>http://www.iprbookshop.ru/24898</w:t>
        </w:r>
      </w:hyperlink>
    </w:p>
    <w:p w:rsidR="008C7974" w:rsidRPr="007D3BCC" w:rsidRDefault="008C7974" w:rsidP="00257D6C">
      <w:pPr>
        <w:widowControl/>
        <w:autoSpaceDE/>
        <w:adjustRightInd/>
        <w:ind w:left="720"/>
        <w:jc w:val="both"/>
        <w:rPr>
          <w:color w:val="000000"/>
          <w:sz w:val="24"/>
          <w:szCs w:val="24"/>
          <w:shd w:val="clear" w:color="auto" w:fill="FFFFFF"/>
        </w:rPr>
      </w:pPr>
    </w:p>
    <w:p w:rsidR="008C7974" w:rsidRDefault="008C7974" w:rsidP="008C7974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8C7974" w:rsidRDefault="00A64FC8" w:rsidP="008C79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8C7974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B359CC">
          <w:rPr>
            <w:rStyle w:val="a3"/>
            <w:sz w:val="24"/>
            <w:szCs w:val="24"/>
          </w:rPr>
          <w:t>http://www.iprbookshop.ru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2" w:history="1">
        <w:r w:rsidR="00B359CC">
          <w:rPr>
            <w:rStyle w:val="a3"/>
            <w:sz w:val="24"/>
            <w:szCs w:val="24"/>
          </w:rPr>
          <w:t>http://biblio-online.ru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B359CC">
          <w:rPr>
            <w:rStyle w:val="a3"/>
            <w:sz w:val="24"/>
            <w:szCs w:val="24"/>
          </w:rPr>
          <w:t>http://window.edu.ru/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B359CC">
          <w:rPr>
            <w:rStyle w:val="a3"/>
            <w:sz w:val="24"/>
            <w:szCs w:val="24"/>
          </w:rPr>
          <w:t>http://elibrary.ru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B359CC">
          <w:rPr>
            <w:rStyle w:val="a3"/>
            <w:sz w:val="24"/>
            <w:szCs w:val="24"/>
          </w:rPr>
          <w:t>http://www.sciencedirect.com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3E65BB">
          <w:rPr>
            <w:rStyle w:val="a3"/>
            <w:sz w:val="24"/>
            <w:szCs w:val="24"/>
          </w:rPr>
          <w:t>www.edu.ru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B359CC">
          <w:rPr>
            <w:rStyle w:val="a3"/>
            <w:sz w:val="24"/>
            <w:szCs w:val="24"/>
          </w:rPr>
          <w:t>http://journals.cambridge.org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B359CC">
          <w:rPr>
            <w:rStyle w:val="a3"/>
            <w:sz w:val="24"/>
            <w:szCs w:val="24"/>
          </w:rPr>
          <w:t>http://www.oxfordjoumals.org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B359CC">
          <w:rPr>
            <w:rStyle w:val="a3"/>
            <w:sz w:val="24"/>
            <w:szCs w:val="24"/>
          </w:rPr>
          <w:t>http://dic.academic.ru/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0" w:history="1">
        <w:r w:rsidR="00B359CC">
          <w:rPr>
            <w:rStyle w:val="a3"/>
            <w:sz w:val="24"/>
            <w:szCs w:val="24"/>
          </w:rPr>
          <w:t>http://www.benran.ru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B359CC">
          <w:rPr>
            <w:rStyle w:val="a3"/>
            <w:sz w:val="24"/>
            <w:szCs w:val="24"/>
          </w:rPr>
          <w:t>http://www.gks.ru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B359CC">
          <w:rPr>
            <w:rStyle w:val="a3"/>
            <w:sz w:val="24"/>
            <w:szCs w:val="24"/>
          </w:rPr>
          <w:t>http://diss.rsl.ru</w:t>
        </w:r>
      </w:hyperlink>
    </w:p>
    <w:p w:rsidR="008C7974" w:rsidRDefault="008C7974" w:rsidP="008C7974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B359CC">
          <w:rPr>
            <w:rStyle w:val="a3"/>
            <w:sz w:val="24"/>
            <w:szCs w:val="24"/>
          </w:rPr>
          <w:t>http://ru.spinform.ru</w:t>
        </w:r>
      </w:hyperlink>
    </w:p>
    <w:p w:rsidR="008C7974" w:rsidRDefault="008C7974" w:rsidP="008C7974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>
        <w:rPr>
          <w:color w:val="000000"/>
          <w:sz w:val="24"/>
          <w:szCs w:val="24"/>
        </w:rPr>
        <w:t>имеетсядоступ</w:t>
      </w:r>
      <w:proofErr w:type="spellEnd"/>
      <w:r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>
        <w:rPr>
          <w:color w:val="000000"/>
          <w:sz w:val="24"/>
          <w:szCs w:val="24"/>
        </w:rPr>
        <w:t>территорииорганизации</w:t>
      </w:r>
      <w:proofErr w:type="spellEnd"/>
      <w:r>
        <w:rPr>
          <w:color w:val="000000"/>
          <w:sz w:val="24"/>
          <w:szCs w:val="24"/>
        </w:rPr>
        <w:t xml:space="preserve">, так и </w:t>
      </w:r>
      <w:proofErr w:type="gramStart"/>
      <w:r>
        <w:rPr>
          <w:color w:val="000000"/>
          <w:sz w:val="24"/>
          <w:szCs w:val="24"/>
        </w:rPr>
        <w:t>вне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>ее</w:t>
      </w:r>
      <w:proofErr w:type="gramEnd"/>
      <w:r>
        <w:rPr>
          <w:color w:val="000000"/>
          <w:sz w:val="24"/>
          <w:szCs w:val="24"/>
        </w:rPr>
        <w:t>.</w:t>
      </w:r>
    </w:p>
    <w:p w:rsidR="008C7974" w:rsidRDefault="008C7974" w:rsidP="008C7974">
      <w:pPr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>
        <w:rPr>
          <w:color w:val="000000"/>
          <w:sz w:val="24"/>
          <w:szCs w:val="24"/>
        </w:rPr>
        <w:t>обеспечивает</w:t>
      </w:r>
      <w:proofErr w:type="gramStart"/>
      <w:r>
        <w:rPr>
          <w:color w:val="000000"/>
          <w:sz w:val="24"/>
          <w:szCs w:val="24"/>
        </w:rPr>
        <w:t>:д</w:t>
      </w:r>
      <w:proofErr w:type="gramEnd"/>
      <w:r>
        <w:rPr>
          <w:color w:val="000000"/>
          <w:sz w:val="24"/>
          <w:szCs w:val="24"/>
        </w:rPr>
        <w:t>оступ</w:t>
      </w:r>
      <w:proofErr w:type="spellEnd"/>
      <w:r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>
        <w:rPr>
          <w:color w:val="000000"/>
          <w:sz w:val="24"/>
          <w:szCs w:val="24"/>
        </w:rPr>
        <w:t>кизданиям</w:t>
      </w:r>
      <w:proofErr w:type="spellEnd"/>
      <w:r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>
        <w:rPr>
          <w:color w:val="000000"/>
          <w:sz w:val="24"/>
          <w:szCs w:val="24"/>
        </w:rPr>
        <w:t>ресурсам,указанным</w:t>
      </w:r>
      <w:proofErr w:type="spellEnd"/>
      <w:r>
        <w:rPr>
          <w:color w:val="000000"/>
          <w:sz w:val="24"/>
          <w:szCs w:val="24"/>
        </w:rPr>
        <w:t xml:space="preserve"> в рабочих </w:t>
      </w:r>
      <w:proofErr w:type="spellStart"/>
      <w:r>
        <w:rPr>
          <w:color w:val="000000"/>
          <w:sz w:val="24"/>
          <w:szCs w:val="24"/>
        </w:rPr>
        <w:t>программах;фиксацию</w:t>
      </w:r>
      <w:proofErr w:type="spellEnd"/>
      <w:r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>
        <w:rPr>
          <w:color w:val="000000"/>
          <w:sz w:val="24"/>
          <w:szCs w:val="24"/>
        </w:rPr>
        <w:t>аттестациии</w:t>
      </w:r>
      <w:proofErr w:type="spellEnd"/>
      <w:r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>
        <w:rPr>
          <w:color w:val="000000"/>
          <w:sz w:val="24"/>
          <w:szCs w:val="24"/>
        </w:rPr>
        <w:t>программы;проведение</w:t>
      </w:r>
      <w:proofErr w:type="spellEnd"/>
      <w:r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>
        <w:rPr>
          <w:color w:val="000000"/>
          <w:sz w:val="24"/>
          <w:szCs w:val="24"/>
        </w:rPr>
        <w:t>реализациякоторых</w:t>
      </w:r>
      <w:proofErr w:type="spellEnd"/>
      <w:r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>
        <w:rPr>
          <w:color w:val="000000"/>
          <w:sz w:val="24"/>
          <w:szCs w:val="24"/>
        </w:rPr>
        <w:t>дистанционныхобразовательных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технологий;формирование</w:t>
      </w:r>
      <w:proofErr w:type="spellEnd"/>
      <w:r>
        <w:rPr>
          <w:color w:val="000000"/>
          <w:sz w:val="24"/>
          <w:szCs w:val="24"/>
        </w:rPr>
        <w:t xml:space="preserve"> электронного </w:t>
      </w:r>
      <w:proofErr w:type="spellStart"/>
      <w:r>
        <w:rPr>
          <w:color w:val="000000"/>
          <w:sz w:val="24"/>
          <w:szCs w:val="24"/>
        </w:rPr>
        <w:t>портфолио</w:t>
      </w:r>
      <w:proofErr w:type="spellEnd"/>
      <w:r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>
        <w:rPr>
          <w:color w:val="000000"/>
          <w:sz w:val="24"/>
          <w:szCs w:val="24"/>
        </w:rPr>
        <w:t>сохранениеработ</w:t>
      </w:r>
      <w:proofErr w:type="spellEnd"/>
      <w:r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>
        <w:rPr>
          <w:color w:val="000000"/>
          <w:sz w:val="24"/>
          <w:szCs w:val="24"/>
        </w:rPr>
        <w:t>участниковобразовательного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процесса</w:t>
      </w:r>
      <w:proofErr w:type="gramStart"/>
      <w:r>
        <w:rPr>
          <w:color w:val="000000"/>
          <w:sz w:val="24"/>
          <w:szCs w:val="24"/>
        </w:rPr>
        <w:t>;в</w:t>
      </w:r>
      <w:proofErr w:type="gramEnd"/>
      <w:r>
        <w:rPr>
          <w:color w:val="000000"/>
          <w:sz w:val="24"/>
          <w:szCs w:val="24"/>
        </w:rPr>
        <w:t>заимодействие</w:t>
      </w:r>
      <w:proofErr w:type="spellEnd"/>
      <w:r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>
        <w:rPr>
          <w:color w:val="000000"/>
          <w:sz w:val="24"/>
          <w:szCs w:val="24"/>
        </w:rPr>
        <w:t>числесинхронное</w:t>
      </w:r>
      <w:proofErr w:type="spellEnd"/>
      <w:r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C7974" w:rsidRDefault="008C7974" w:rsidP="008C7974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8C7974" w:rsidRDefault="00600FD6" w:rsidP="008C7974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8C7974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8C7974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8C7974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Для того чтобы успешно освоить дисциплину </w:t>
      </w:r>
      <w:r>
        <w:rPr>
          <w:bCs/>
          <w:sz w:val="24"/>
          <w:szCs w:val="24"/>
        </w:rPr>
        <w:t>«</w:t>
      </w:r>
      <w:r w:rsidR="00F35A30" w:rsidRPr="00F35A30">
        <w:t>Технологии музыкального развития младших школьников</w:t>
      </w:r>
      <w:proofErr w:type="gramStart"/>
      <w:r>
        <w:rPr>
          <w:bCs/>
          <w:sz w:val="24"/>
          <w:szCs w:val="24"/>
        </w:rPr>
        <w:t>»</w:t>
      </w:r>
      <w:r>
        <w:rPr>
          <w:color w:val="000000"/>
          <w:sz w:val="24"/>
          <w:szCs w:val="24"/>
        </w:rPr>
        <w:t>о</w:t>
      </w:r>
      <w:proofErr w:type="gramEnd"/>
      <w:r>
        <w:rPr>
          <w:color w:val="000000"/>
          <w:sz w:val="24"/>
          <w:szCs w:val="24"/>
        </w:rPr>
        <w:t>бучающиеся должны выполнить следующие методические указания.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>лекционного типа</w:t>
      </w:r>
      <w:r>
        <w:rPr>
          <w:color w:val="000000"/>
          <w:sz w:val="24"/>
          <w:szCs w:val="24"/>
        </w:rPr>
        <w:t>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8C7974" w:rsidRDefault="008C7974" w:rsidP="008C79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подготовки к занятиям </w:t>
      </w:r>
      <w:r>
        <w:rPr>
          <w:b/>
          <w:color w:val="000000"/>
          <w:sz w:val="24"/>
          <w:szCs w:val="24"/>
        </w:rPr>
        <w:t xml:space="preserve">семинарского типа: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>
        <w:rPr>
          <w:color w:val="000000"/>
          <w:sz w:val="24"/>
          <w:szCs w:val="24"/>
        </w:rPr>
        <w:t>организационный</w:t>
      </w:r>
      <w:proofErr w:type="gramEnd"/>
      <w:r>
        <w:rPr>
          <w:color w:val="000000"/>
          <w:sz w:val="24"/>
          <w:szCs w:val="24"/>
        </w:rPr>
        <w:t xml:space="preserve"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</w:t>
      </w:r>
      <w:r>
        <w:rPr>
          <w:color w:val="000000"/>
          <w:sz w:val="24"/>
          <w:szCs w:val="24"/>
        </w:rPr>
        <w:lastRenderedPageBreak/>
        <w:t>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8C7974" w:rsidRDefault="008C7974" w:rsidP="008C7974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по освоению дисциплины для </w:t>
      </w:r>
      <w:r>
        <w:rPr>
          <w:b/>
          <w:color w:val="000000"/>
          <w:sz w:val="24"/>
          <w:szCs w:val="24"/>
        </w:rPr>
        <w:t>самостоятельной работы: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>
        <w:rPr>
          <w:color w:val="000000"/>
          <w:sz w:val="24"/>
          <w:szCs w:val="24"/>
        </w:rPr>
        <w:t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>
        <w:rPr>
          <w:color w:val="000000"/>
          <w:sz w:val="24"/>
          <w:szCs w:val="24"/>
        </w:rPr>
        <w:t xml:space="preserve"> − </w:t>
      </w:r>
      <w:proofErr w:type="gramStart"/>
      <w:r>
        <w:rPr>
          <w:color w:val="000000"/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</w:t>
      </w:r>
      <w:r>
        <w:rPr>
          <w:color w:val="000000"/>
          <w:sz w:val="24"/>
          <w:szCs w:val="24"/>
        </w:rPr>
        <w:lastRenderedPageBreak/>
        <w:t>выводов. Особое внимание следует обратить на то, вытекает тезис из аргументов или нет.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>
        <w:rPr>
          <w:color w:val="000000"/>
          <w:sz w:val="24"/>
          <w:szCs w:val="24"/>
        </w:rPr>
        <w:t>характер</w:t>
      </w:r>
      <w:proofErr w:type="gramEnd"/>
      <w:r>
        <w:rPr>
          <w:color w:val="000000"/>
          <w:sz w:val="24"/>
          <w:szCs w:val="24"/>
        </w:rPr>
        <w:t xml:space="preserve"> и уловить скрытые вопросы.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Следующим этапом </w:t>
      </w:r>
      <w:proofErr w:type="spellStart"/>
      <w:r>
        <w:rPr>
          <w:color w:val="000000"/>
          <w:sz w:val="24"/>
          <w:szCs w:val="24"/>
        </w:rPr>
        <w:t>работыс</w:t>
      </w:r>
      <w:proofErr w:type="spellEnd"/>
      <w:r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8C7974" w:rsidRDefault="008C7974" w:rsidP="008C7974">
      <w:pPr>
        <w:widowControl/>
        <w:numPr>
          <w:ilvl w:val="0"/>
          <w:numId w:val="7"/>
        </w:numPr>
        <w:autoSpaceDE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>
        <w:rPr>
          <w:bCs/>
          <w:color w:val="000000"/>
          <w:sz w:val="24"/>
          <w:szCs w:val="24"/>
        </w:rPr>
        <w:t>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8C7974" w:rsidRDefault="008C7974" w:rsidP="008C7974">
      <w:pPr>
        <w:ind w:firstLine="709"/>
        <w:jc w:val="both"/>
        <w:rPr>
          <w:color w:val="000000"/>
          <w:sz w:val="24"/>
          <w:szCs w:val="24"/>
        </w:rPr>
      </w:pPr>
    </w:p>
    <w:p w:rsidR="0042197D" w:rsidRPr="0042197D" w:rsidRDefault="0042197D" w:rsidP="0042197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42197D">
        <w:rPr>
          <w:b/>
          <w:bCs/>
          <w:color w:val="000000"/>
          <w:sz w:val="24"/>
        </w:rPr>
        <w:t>10. Современные профессиональные базы данных и информационные справочные системы</w:t>
      </w:r>
    </w:p>
    <w:p w:rsidR="00A64FC8" w:rsidRPr="00A64FC8" w:rsidRDefault="00A64FC8" w:rsidP="00A64FC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4FC8">
        <w:rPr>
          <w:rFonts w:eastAsia="Calibri"/>
          <w:color w:val="000000"/>
          <w:sz w:val="24"/>
          <w:szCs w:val="24"/>
          <w:lang w:eastAsia="en-US"/>
        </w:rPr>
        <w:t>•</w:t>
      </w:r>
      <w:r w:rsidRPr="00A64FC8">
        <w:rPr>
          <w:rFonts w:eastAsia="Calibri"/>
          <w:color w:val="000000"/>
          <w:sz w:val="24"/>
          <w:szCs w:val="24"/>
          <w:lang w:eastAsia="en-US"/>
        </w:rPr>
        <w:tab/>
        <w:t xml:space="preserve">Справочная правовая система «Консультант Плюс» - Режим доступа: </w:t>
      </w:r>
      <w:hyperlink r:id="rId24" w:history="1">
        <w:r w:rsidR="00B359CC">
          <w:rPr>
            <w:rStyle w:val="a3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A64FC8" w:rsidRPr="00A64FC8" w:rsidRDefault="00A64FC8" w:rsidP="00A64FC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4FC8">
        <w:rPr>
          <w:rFonts w:eastAsia="Calibri"/>
          <w:color w:val="000000"/>
          <w:sz w:val="24"/>
          <w:szCs w:val="24"/>
          <w:lang w:eastAsia="en-US"/>
        </w:rPr>
        <w:t>•</w:t>
      </w:r>
      <w:r w:rsidRPr="00A64FC8">
        <w:rPr>
          <w:rFonts w:eastAsia="Calibri"/>
          <w:color w:val="000000"/>
          <w:sz w:val="24"/>
          <w:szCs w:val="24"/>
          <w:lang w:eastAsia="en-US"/>
        </w:rPr>
        <w:tab/>
        <w:t xml:space="preserve">Справочная правовая система «Гарант» - Режим доступа: </w:t>
      </w:r>
      <w:hyperlink r:id="rId25" w:history="1">
        <w:r w:rsidR="00B359CC">
          <w:rPr>
            <w:rStyle w:val="a3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A64FC8" w:rsidRPr="00A64FC8" w:rsidRDefault="00A64FC8" w:rsidP="00A64FC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4FC8">
        <w:rPr>
          <w:rFonts w:eastAsia="Calibri"/>
          <w:color w:val="000000"/>
          <w:sz w:val="24"/>
          <w:szCs w:val="24"/>
          <w:lang w:eastAsia="en-US"/>
        </w:rPr>
        <w:t>•</w:t>
      </w:r>
      <w:r w:rsidRPr="00A64FC8">
        <w:rPr>
          <w:rFonts w:eastAsia="Calibri"/>
          <w:color w:val="000000"/>
          <w:sz w:val="24"/>
          <w:szCs w:val="24"/>
          <w:lang w:eastAsia="en-US"/>
        </w:rPr>
        <w:tab/>
        <w:t xml:space="preserve">Официальный интернет-портал правовой информации </w:t>
      </w:r>
      <w:hyperlink r:id="rId26" w:history="1">
        <w:r w:rsidR="00B359CC">
          <w:rPr>
            <w:rStyle w:val="a3"/>
            <w:rFonts w:eastAsia="Calibri"/>
            <w:sz w:val="24"/>
            <w:szCs w:val="24"/>
            <w:lang w:eastAsia="en-US"/>
          </w:rPr>
          <w:t>http://pravo.gov.ru.</w:t>
        </w:r>
      </w:hyperlink>
    </w:p>
    <w:p w:rsidR="00A64FC8" w:rsidRPr="00A64FC8" w:rsidRDefault="00A64FC8" w:rsidP="00A64FC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4FC8">
        <w:rPr>
          <w:rFonts w:eastAsia="Calibri"/>
          <w:color w:val="000000"/>
          <w:sz w:val="24"/>
          <w:szCs w:val="24"/>
          <w:lang w:eastAsia="en-US"/>
        </w:rPr>
        <w:t>•</w:t>
      </w:r>
      <w:r w:rsidRPr="00A64FC8">
        <w:rPr>
          <w:rFonts w:eastAsia="Calibri"/>
          <w:color w:val="000000"/>
          <w:sz w:val="24"/>
          <w:szCs w:val="24"/>
          <w:lang w:eastAsia="en-US"/>
        </w:rPr>
        <w:tab/>
        <w:t xml:space="preserve">Портал Федеральных государственных образовательных стандартов </w:t>
      </w:r>
      <w:proofErr w:type="gramStart"/>
      <w:r w:rsidRPr="00A64FC8">
        <w:rPr>
          <w:rFonts w:eastAsia="Calibri"/>
          <w:color w:val="000000"/>
          <w:sz w:val="24"/>
          <w:szCs w:val="24"/>
          <w:lang w:eastAsia="en-US"/>
        </w:rPr>
        <w:t>высшего</w:t>
      </w:r>
      <w:proofErr w:type="gramEnd"/>
    </w:p>
    <w:p w:rsidR="00A64FC8" w:rsidRPr="00A64FC8" w:rsidRDefault="00A64FC8" w:rsidP="00A64FC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4FC8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образования </w:t>
      </w:r>
      <w:hyperlink r:id="rId27" w:history="1">
        <w:r w:rsidR="00B359CC">
          <w:rPr>
            <w:rStyle w:val="a3"/>
            <w:rFonts w:eastAsia="Calibri"/>
            <w:sz w:val="24"/>
            <w:szCs w:val="24"/>
            <w:lang w:eastAsia="en-US"/>
          </w:rPr>
          <w:t>http://fgosvo.ru.</w:t>
        </w:r>
      </w:hyperlink>
    </w:p>
    <w:p w:rsidR="00A64FC8" w:rsidRPr="00A64FC8" w:rsidRDefault="00A64FC8" w:rsidP="00A64FC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4FC8">
        <w:rPr>
          <w:rFonts w:eastAsia="Calibri"/>
          <w:color w:val="000000"/>
          <w:sz w:val="24"/>
          <w:szCs w:val="24"/>
          <w:lang w:eastAsia="en-US"/>
        </w:rPr>
        <w:t>•</w:t>
      </w:r>
      <w:r w:rsidRPr="00A64FC8">
        <w:rPr>
          <w:rFonts w:eastAsia="Calibri"/>
          <w:color w:val="000000"/>
          <w:sz w:val="24"/>
          <w:szCs w:val="24"/>
          <w:lang w:eastAsia="en-US"/>
        </w:rPr>
        <w:tab/>
        <w:t xml:space="preserve">Портал «Информационно-коммуникационные технологии в образовании» </w:t>
      </w:r>
      <w:hyperlink r:id="rId28" w:history="1">
        <w:r w:rsidR="00B359CC">
          <w:rPr>
            <w:rStyle w:val="a3"/>
            <w:rFonts w:eastAsia="Calibri"/>
            <w:sz w:val="24"/>
            <w:szCs w:val="24"/>
            <w:lang w:eastAsia="en-US"/>
          </w:rPr>
          <w:t>http://www.ict.edu.ru.</w:t>
        </w:r>
      </w:hyperlink>
    </w:p>
    <w:p w:rsidR="0042197D" w:rsidRDefault="00A64FC8" w:rsidP="00A64FC8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64FC8">
        <w:rPr>
          <w:rFonts w:eastAsia="Calibri"/>
          <w:color w:val="000000"/>
          <w:sz w:val="24"/>
          <w:szCs w:val="24"/>
          <w:lang w:eastAsia="en-US"/>
        </w:rPr>
        <w:t>•</w:t>
      </w:r>
      <w:r w:rsidRPr="00A64FC8">
        <w:rPr>
          <w:rFonts w:eastAsia="Calibri"/>
          <w:color w:val="000000"/>
          <w:sz w:val="24"/>
          <w:szCs w:val="24"/>
          <w:lang w:eastAsia="en-US"/>
        </w:rPr>
        <w:tab/>
        <w:t xml:space="preserve">Педагогическая библиотека </w:t>
      </w:r>
      <w:hyperlink r:id="rId29" w:history="1">
        <w:r w:rsidR="00B359CC">
          <w:rPr>
            <w:rStyle w:val="a3"/>
            <w:rFonts w:eastAsia="Calibri"/>
            <w:sz w:val="24"/>
            <w:szCs w:val="24"/>
            <w:lang w:eastAsia="en-US"/>
          </w:rPr>
          <w:t>http://www.gumer.info/bibliotek_Buks/Pedagog/index.php</w:t>
        </w:r>
      </w:hyperlink>
    </w:p>
    <w:p w:rsidR="00A64FC8" w:rsidRPr="0042197D" w:rsidRDefault="00A64FC8" w:rsidP="00A64FC8">
      <w:pPr>
        <w:ind w:firstLine="709"/>
        <w:jc w:val="both"/>
        <w:rPr>
          <w:b/>
          <w:sz w:val="24"/>
          <w:szCs w:val="24"/>
        </w:rPr>
      </w:pPr>
    </w:p>
    <w:p w:rsidR="0042197D" w:rsidRPr="0042197D" w:rsidRDefault="0042197D" w:rsidP="0042197D">
      <w:pPr>
        <w:ind w:firstLine="709"/>
        <w:jc w:val="both"/>
        <w:rPr>
          <w:b/>
          <w:sz w:val="24"/>
          <w:szCs w:val="24"/>
        </w:rPr>
      </w:pPr>
      <w:r w:rsidRPr="0042197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42197D" w:rsidRPr="0042197D" w:rsidRDefault="0042197D" w:rsidP="0042197D">
      <w:pPr>
        <w:tabs>
          <w:tab w:val="left" w:pos="6912"/>
        </w:tabs>
        <w:ind w:firstLine="709"/>
        <w:jc w:val="both"/>
        <w:rPr>
          <w:b/>
          <w:sz w:val="24"/>
          <w:szCs w:val="24"/>
        </w:rPr>
      </w:pPr>
      <w:r w:rsidRPr="0042197D">
        <w:rPr>
          <w:b/>
          <w:sz w:val="24"/>
          <w:szCs w:val="24"/>
        </w:rPr>
        <w:tab/>
      </w:r>
    </w:p>
    <w:p w:rsidR="0042197D" w:rsidRPr="0042197D" w:rsidRDefault="0042197D" w:rsidP="0042197D">
      <w:pPr>
        <w:ind w:firstLine="709"/>
        <w:jc w:val="both"/>
        <w:rPr>
          <w:sz w:val="24"/>
          <w:szCs w:val="24"/>
        </w:rPr>
      </w:pPr>
      <w:r w:rsidRPr="0042197D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42197D" w:rsidRPr="0042197D" w:rsidRDefault="0042197D" w:rsidP="0042197D">
      <w:pPr>
        <w:ind w:firstLine="709"/>
        <w:jc w:val="both"/>
        <w:rPr>
          <w:sz w:val="24"/>
          <w:szCs w:val="24"/>
        </w:rPr>
      </w:pPr>
      <w:r w:rsidRPr="0042197D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2197D">
        <w:rPr>
          <w:sz w:val="24"/>
          <w:szCs w:val="24"/>
        </w:rPr>
        <w:t>Производственная</w:t>
      </w:r>
      <w:proofErr w:type="gramEnd"/>
      <w:r w:rsidRPr="0042197D">
        <w:rPr>
          <w:sz w:val="24"/>
          <w:szCs w:val="24"/>
        </w:rPr>
        <w:t>, д. 41/1</w:t>
      </w:r>
    </w:p>
    <w:p w:rsidR="0042197D" w:rsidRPr="0042197D" w:rsidRDefault="0042197D" w:rsidP="0042197D">
      <w:pPr>
        <w:ind w:firstLine="709"/>
        <w:jc w:val="both"/>
        <w:rPr>
          <w:sz w:val="24"/>
          <w:szCs w:val="24"/>
        </w:rPr>
      </w:pPr>
      <w:r w:rsidRPr="0042197D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Windows</w:t>
      </w:r>
      <w:proofErr w:type="spellEnd"/>
      <w:r w:rsidRPr="0042197D">
        <w:rPr>
          <w:sz w:val="24"/>
          <w:szCs w:val="24"/>
        </w:rPr>
        <w:t xml:space="preserve"> XP,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Professional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Plus</w:t>
      </w:r>
      <w:proofErr w:type="spellEnd"/>
      <w:r w:rsidRPr="0042197D">
        <w:rPr>
          <w:sz w:val="24"/>
          <w:szCs w:val="24"/>
        </w:rPr>
        <w:t xml:space="preserve"> 2007,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Writer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Calc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Impress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Draw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Math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Base</w:t>
      </w:r>
      <w:proofErr w:type="spellEnd"/>
      <w:r w:rsidRPr="0042197D">
        <w:rPr>
          <w:sz w:val="24"/>
          <w:szCs w:val="24"/>
        </w:rPr>
        <w:t>; 1С</w:t>
      </w:r>
      <w:proofErr w:type="gramStart"/>
      <w:r w:rsidRPr="0042197D">
        <w:rPr>
          <w:sz w:val="24"/>
          <w:szCs w:val="24"/>
        </w:rPr>
        <w:t>:П</w:t>
      </w:r>
      <w:proofErr w:type="gramEnd"/>
      <w:r w:rsidRPr="0042197D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42197D">
        <w:rPr>
          <w:sz w:val="24"/>
          <w:szCs w:val="24"/>
        </w:rPr>
        <w:t>Линко</w:t>
      </w:r>
      <w:proofErr w:type="spellEnd"/>
      <w:r w:rsidRPr="0042197D">
        <w:rPr>
          <w:sz w:val="24"/>
          <w:szCs w:val="24"/>
        </w:rPr>
        <w:t xml:space="preserve"> V8.2, </w:t>
      </w:r>
      <w:proofErr w:type="spellStart"/>
      <w:r w:rsidRPr="0042197D">
        <w:rPr>
          <w:sz w:val="24"/>
          <w:szCs w:val="24"/>
        </w:rPr>
        <w:t>Moodle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BigBlueButton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Kaspersky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Endpoint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Security</w:t>
      </w:r>
      <w:proofErr w:type="spellEnd"/>
      <w:r w:rsidRPr="0042197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2197D">
        <w:rPr>
          <w:sz w:val="24"/>
          <w:szCs w:val="24"/>
        </w:rPr>
        <w:t>контент</w:t>
      </w:r>
      <w:proofErr w:type="spellEnd"/>
      <w:r w:rsidRPr="0042197D">
        <w:rPr>
          <w:sz w:val="24"/>
          <w:szCs w:val="24"/>
        </w:rPr>
        <w:t xml:space="preserve"> фильтрации </w:t>
      </w:r>
      <w:proofErr w:type="spellStart"/>
      <w:r w:rsidRPr="0042197D">
        <w:rPr>
          <w:sz w:val="24"/>
          <w:szCs w:val="24"/>
        </w:rPr>
        <w:t>SkyDNS</w:t>
      </w:r>
      <w:proofErr w:type="spellEnd"/>
      <w:r w:rsidRPr="0042197D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42197D">
        <w:rPr>
          <w:sz w:val="24"/>
          <w:szCs w:val="24"/>
        </w:rPr>
        <w:t>микше</w:t>
      </w:r>
      <w:proofErr w:type="spellEnd"/>
      <w:r w:rsidRPr="0042197D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Windows</w:t>
      </w:r>
      <w:proofErr w:type="spellEnd"/>
      <w:r w:rsidRPr="0042197D">
        <w:rPr>
          <w:sz w:val="24"/>
          <w:szCs w:val="24"/>
        </w:rPr>
        <w:t xml:space="preserve"> 10, 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Professional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Plus</w:t>
      </w:r>
      <w:proofErr w:type="spellEnd"/>
      <w:r w:rsidRPr="0042197D">
        <w:rPr>
          <w:sz w:val="24"/>
          <w:szCs w:val="24"/>
        </w:rPr>
        <w:t xml:space="preserve"> 2007;</w:t>
      </w:r>
    </w:p>
    <w:p w:rsidR="0042197D" w:rsidRPr="0042197D" w:rsidRDefault="0042197D" w:rsidP="0042197D">
      <w:pPr>
        <w:ind w:firstLine="709"/>
        <w:jc w:val="both"/>
        <w:rPr>
          <w:sz w:val="24"/>
          <w:szCs w:val="24"/>
        </w:rPr>
      </w:pPr>
      <w:r w:rsidRPr="0042197D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42197D">
        <w:rPr>
          <w:sz w:val="24"/>
          <w:szCs w:val="24"/>
        </w:rPr>
        <w:t>лингофонный</w:t>
      </w:r>
      <w:proofErr w:type="spellEnd"/>
      <w:r w:rsidRPr="0042197D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Windows</w:t>
      </w:r>
      <w:proofErr w:type="spellEnd"/>
      <w:r w:rsidRPr="0042197D">
        <w:rPr>
          <w:sz w:val="24"/>
          <w:szCs w:val="24"/>
        </w:rPr>
        <w:t xml:space="preserve"> 10,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Professional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Plus</w:t>
      </w:r>
      <w:proofErr w:type="spellEnd"/>
      <w:r w:rsidRPr="0042197D">
        <w:rPr>
          <w:sz w:val="24"/>
          <w:szCs w:val="24"/>
        </w:rPr>
        <w:t xml:space="preserve"> 2007,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Writer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Calc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Impress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Draw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Math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Base</w:t>
      </w:r>
      <w:proofErr w:type="spellEnd"/>
      <w:r w:rsidRPr="0042197D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42197D">
        <w:rPr>
          <w:sz w:val="24"/>
          <w:szCs w:val="24"/>
        </w:rPr>
        <w:t>Линко</w:t>
      </w:r>
      <w:proofErr w:type="spellEnd"/>
      <w:r w:rsidRPr="0042197D">
        <w:rPr>
          <w:sz w:val="24"/>
          <w:szCs w:val="24"/>
        </w:rPr>
        <w:t xml:space="preserve"> V8.2; </w:t>
      </w:r>
      <w:proofErr w:type="spellStart"/>
      <w:r w:rsidRPr="0042197D">
        <w:rPr>
          <w:sz w:val="24"/>
          <w:szCs w:val="24"/>
        </w:rPr>
        <w:t>Moodle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BigBlueButton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Kaspersky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Endpoint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Security</w:t>
      </w:r>
      <w:proofErr w:type="spellEnd"/>
      <w:r w:rsidRPr="0042197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2197D">
        <w:rPr>
          <w:sz w:val="24"/>
          <w:szCs w:val="24"/>
        </w:rPr>
        <w:t>контент</w:t>
      </w:r>
      <w:proofErr w:type="spellEnd"/>
      <w:r w:rsidRPr="0042197D">
        <w:rPr>
          <w:sz w:val="24"/>
          <w:szCs w:val="24"/>
        </w:rPr>
        <w:t xml:space="preserve"> фильтрации </w:t>
      </w:r>
      <w:proofErr w:type="spellStart"/>
      <w:r w:rsidRPr="0042197D">
        <w:rPr>
          <w:sz w:val="24"/>
          <w:szCs w:val="24"/>
        </w:rPr>
        <w:t>SkyDNS</w:t>
      </w:r>
      <w:proofErr w:type="spellEnd"/>
      <w:r w:rsidRPr="0042197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42197D">
        <w:rPr>
          <w:sz w:val="24"/>
          <w:szCs w:val="24"/>
        </w:rPr>
        <w:t>IPRbooks</w:t>
      </w:r>
      <w:proofErr w:type="spellEnd"/>
      <w:r w:rsidRPr="0042197D">
        <w:rPr>
          <w:sz w:val="24"/>
          <w:szCs w:val="24"/>
        </w:rPr>
        <w:t xml:space="preserve">» и «ЭБС ЮРАЙТ». </w:t>
      </w:r>
    </w:p>
    <w:p w:rsidR="0042197D" w:rsidRPr="0042197D" w:rsidRDefault="0042197D" w:rsidP="0042197D">
      <w:pPr>
        <w:ind w:firstLine="709"/>
        <w:jc w:val="both"/>
        <w:rPr>
          <w:sz w:val="24"/>
          <w:szCs w:val="24"/>
        </w:rPr>
      </w:pPr>
      <w:r w:rsidRPr="0042197D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42197D">
        <w:rPr>
          <w:sz w:val="24"/>
          <w:szCs w:val="24"/>
        </w:rPr>
        <w:t>межкафедральная</w:t>
      </w:r>
      <w:proofErr w:type="spellEnd"/>
      <w:r w:rsidRPr="0042197D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42197D">
        <w:rPr>
          <w:sz w:val="24"/>
          <w:szCs w:val="24"/>
        </w:rPr>
        <w:t xml:space="preserve">Столы компьютерные, стулья, компьютеры, доска пластиковая, колонки, стенды информационные, экран, </w:t>
      </w:r>
      <w:proofErr w:type="spellStart"/>
      <w:r w:rsidRPr="0042197D">
        <w:rPr>
          <w:sz w:val="24"/>
          <w:szCs w:val="24"/>
        </w:rPr>
        <w:t>мультимедийный</w:t>
      </w:r>
      <w:proofErr w:type="spellEnd"/>
      <w:r w:rsidRPr="0042197D">
        <w:rPr>
          <w:sz w:val="24"/>
          <w:szCs w:val="24"/>
        </w:rPr>
        <w:t xml:space="preserve"> проектор, кафедра.</w:t>
      </w:r>
      <w:proofErr w:type="gramEnd"/>
      <w:r w:rsidRPr="0042197D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Windows</w:t>
      </w:r>
      <w:proofErr w:type="spellEnd"/>
      <w:r w:rsidRPr="0042197D">
        <w:rPr>
          <w:sz w:val="24"/>
          <w:szCs w:val="24"/>
        </w:rPr>
        <w:t xml:space="preserve"> XP, MS </w:t>
      </w:r>
      <w:proofErr w:type="spellStart"/>
      <w:r w:rsidRPr="0042197D">
        <w:rPr>
          <w:sz w:val="24"/>
          <w:szCs w:val="24"/>
        </w:rPr>
        <w:t>Visio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Standart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Professional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Plus</w:t>
      </w:r>
      <w:proofErr w:type="spellEnd"/>
      <w:r w:rsidRPr="0042197D">
        <w:rPr>
          <w:sz w:val="24"/>
          <w:szCs w:val="24"/>
        </w:rPr>
        <w:t xml:space="preserve"> 2007,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Kaspersky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Endpoint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Security</w:t>
      </w:r>
      <w:proofErr w:type="spellEnd"/>
      <w:r w:rsidRPr="0042197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2197D">
        <w:rPr>
          <w:sz w:val="24"/>
          <w:szCs w:val="24"/>
        </w:rPr>
        <w:t>контент</w:t>
      </w:r>
      <w:proofErr w:type="spellEnd"/>
      <w:r w:rsidRPr="0042197D">
        <w:rPr>
          <w:sz w:val="24"/>
          <w:szCs w:val="24"/>
        </w:rPr>
        <w:t xml:space="preserve"> фильтрации </w:t>
      </w:r>
      <w:proofErr w:type="spellStart"/>
      <w:r w:rsidRPr="0042197D">
        <w:rPr>
          <w:sz w:val="24"/>
          <w:szCs w:val="24"/>
        </w:rPr>
        <w:t>SkyDNS</w:t>
      </w:r>
      <w:proofErr w:type="spellEnd"/>
      <w:r w:rsidRPr="0042197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42197D">
        <w:rPr>
          <w:sz w:val="24"/>
          <w:szCs w:val="24"/>
        </w:rPr>
        <w:t>Электронно</w:t>
      </w:r>
      <w:proofErr w:type="spellEnd"/>
      <w:r w:rsidRPr="0042197D">
        <w:rPr>
          <w:sz w:val="24"/>
          <w:szCs w:val="24"/>
        </w:rPr>
        <w:t xml:space="preserve"> библиотечная система </w:t>
      </w:r>
      <w:proofErr w:type="spellStart"/>
      <w:r w:rsidRPr="0042197D">
        <w:rPr>
          <w:sz w:val="24"/>
          <w:szCs w:val="24"/>
        </w:rPr>
        <w:t>IPRbooks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Электронно</w:t>
      </w:r>
      <w:proofErr w:type="spellEnd"/>
      <w:r w:rsidRPr="0042197D">
        <w:rPr>
          <w:sz w:val="24"/>
          <w:szCs w:val="24"/>
        </w:rPr>
        <w:t xml:space="preserve"> библиотечная система «ЭБС ЮРАЙТ» </w:t>
      </w:r>
      <w:hyperlink w:history="1">
        <w:r w:rsidR="00383294">
          <w:rPr>
            <w:color w:val="0000FF"/>
            <w:sz w:val="24"/>
            <w:szCs w:val="22"/>
            <w:u w:val="single"/>
          </w:rPr>
          <w:t>www.biblio-online.ru</w:t>
        </w:r>
      </w:hyperlink>
      <w:r w:rsidRPr="0042197D">
        <w:rPr>
          <w:sz w:val="24"/>
          <w:szCs w:val="24"/>
        </w:rPr>
        <w:t>., 1С</w:t>
      </w:r>
      <w:proofErr w:type="gramStart"/>
      <w:r w:rsidRPr="0042197D">
        <w:rPr>
          <w:sz w:val="24"/>
          <w:szCs w:val="24"/>
        </w:rPr>
        <w:t>:П</w:t>
      </w:r>
      <w:proofErr w:type="gramEnd"/>
      <w:r w:rsidRPr="0042197D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42197D">
        <w:rPr>
          <w:sz w:val="24"/>
          <w:szCs w:val="24"/>
        </w:rPr>
        <w:t>Moodle</w:t>
      </w:r>
      <w:proofErr w:type="spellEnd"/>
      <w:r w:rsidRPr="0042197D">
        <w:rPr>
          <w:sz w:val="24"/>
          <w:szCs w:val="24"/>
        </w:rPr>
        <w:t xml:space="preserve">. </w:t>
      </w:r>
    </w:p>
    <w:p w:rsidR="0042197D" w:rsidRPr="0042197D" w:rsidRDefault="0042197D" w:rsidP="0042197D">
      <w:pPr>
        <w:ind w:firstLine="709"/>
        <w:jc w:val="both"/>
        <w:rPr>
          <w:sz w:val="24"/>
          <w:szCs w:val="24"/>
        </w:rPr>
      </w:pPr>
      <w:r w:rsidRPr="0042197D">
        <w:rPr>
          <w:sz w:val="24"/>
          <w:szCs w:val="24"/>
        </w:rPr>
        <w:t xml:space="preserve">Учебно-исследовательская </w:t>
      </w:r>
      <w:proofErr w:type="spellStart"/>
      <w:r w:rsidRPr="0042197D">
        <w:rPr>
          <w:sz w:val="24"/>
          <w:szCs w:val="24"/>
        </w:rPr>
        <w:t>межкафедральная</w:t>
      </w:r>
      <w:proofErr w:type="spellEnd"/>
      <w:r w:rsidRPr="0042197D">
        <w:rPr>
          <w:sz w:val="24"/>
          <w:szCs w:val="24"/>
        </w:rPr>
        <w:t xml:space="preserve">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</w:t>
      </w:r>
      <w:proofErr w:type="spellStart"/>
      <w:r w:rsidRPr="0042197D">
        <w:rPr>
          <w:sz w:val="24"/>
          <w:szCs w:val="24"/>
        </w:rPr>
        <w:t>мультимедийный</w:t>
      </w:r>
      <w:proofErr w:type="spellEnd"/>
      <w:r w:rsidRPr="0042197D">
        <w:rPr>
          <w:sz w:val="24"/>
          <w:szCs w:val="24"/>
        </w:rPr>
        <w:t xml:space="preserve"> проектор, экран, стенды информационные. Оборудование: стенды </w:t>
      </w:r>
      <w:r w:rsidRPr="0042197D">
        <w:rPr>
          <w:sz w:val="24"/>
          <w:szCs w:val="24"/>
        </w:rPr>
        <w:lastRenderedPageBreak/>
        <w:t xml:space="preserve">информационные  с портретами ученых, </w:t>
      </w:r>
      <w:proofErr w:type="spellStart"/>
      <w:r w:rsidRPr="0042197D">
        <w:rPr>
          <w:sz w:val="24"/>
          <w:szCs w:val="24"/>
        </w:rPr>
        <w:t>Фрустрационный</w:t>
      </w:r>
      <w:proofErr w:type="spellEnd"/>
      <w:r w:rsidRPr="0042197D">
        <w:rPr>
          <w:sz w:val="24"/>
          <w:szCs w:val="24"/>
        </w:rPr>
        <w:t xml:space="preserve"> тест Розенцвейга (взрослый) кабинетный Вариант (1 шт.), </w:t>
      </w:r>
      <w:proofErr w:type="spellStart"/>
      <w:r w:rsidRPr="0042197D">
        <w:rPr>
          <w:sz w:val="24"/>
          <w:szCs w:val="24"/>
        </w:rPr>
        <w:t>тестово-диагностические</w:t>
      </w:r>
      <w:proofErr w:type="spellEnd"/>
      <w:r w:rsidRPr="0042197D">
        <w:rPr>
          <w:sz w:val="24"/>
          <w:szCs w:val="24"/>
        </w:rPr>
        <w:t xml:space="preserve"> материалы на </w:t>
      </w:r>
      <w:proofErr w:type="spellStart"/>
      <w:r w:rsidRPr="0042197D">
        <w:rPr>
          <w:sz w:val="24"/>
          <w:szCs w:val="24"/>
        </w:rPr>
        <w:t>эл</w:t>
      </w:r>
      <w:proofErr w:type="spellEnd"/>
      <w:r w:rsidRPr="0042197D">
        <w:rPr>
          <w:sz w:val="24"/>
          <w:szCs w:val="24"/>
        </w:rPr>
        <w:t xml:space="preserve">. дисках: </w:t>
      </w:r>
      <w:proofErr w:type="gramStart"/>
      <w:r w:rsidRPr="0042197D">
        <w:rPr>
          <w:sz w:val="24"/>
          <w:szCs w:val="24"/>
        </w:rPr>
        <w:t xml:space="preserve">Диагностика структуры личности, Методика И.Л.Соломина, факторный личностный </w:t>
      </w:r>
      <w:proofErr w:type="spellStart"/>
      <w:r w:rsidRPr="0042197D">
        <w:rPr>
          <w:sz w:val="24"/>
          <w:szCs w:val="24"/>
        </w:rPr>
        <w:t>опросник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Кеттелла</w:t>
      </w:r>
      <w:proofErr w:type="spellEnd"/>
      <w:r w:rsidRPr="0042197D">
        <w:rPr>
          <w:sz w:val="24"/>
          <w:szCs w:val="24"/>
        </w:rPr>
        <w:t xml:space="preserve">, Тест </w:t>
      </w:r>
      <w:proofErr w:type="spellStart"/>
      <w:r w:rsidRPr="0042197D">
        <w:rPr>
          <w:sz w:val="24"/>
          <w:szCs w:val="24"/>
        </w:rPr>
        <w:t>Тулуз-Пьерона</w:t>
      </w:r>
      <w:proofErr w:type="spellEnd"/>
      <w:r w:rsidRPr="0042197D">
        <w:rPr>
          <w:sz w:val="24"/>
          <w:szCs w:val="24"/>
        </w:rPr>
        <w:t xml:space="preserve">, Тест Векслера, Тест </w:t>
      </w:r>
      <w:proofErr w:type="spellStart"/>
      <w:r w:rsidRPr="0042197D">
        <w:rPr>
          <w:sz w:val="24"/>
          <w:szCs w:val="24"/>
        </w:rPr>
        <w:t>Гилфорда</w:t>
      </w:r>
      <w:proofErr w:type="spellEnd"/>
      <w:r w:rsidRPr="0042197D">
        <w:rPr>
          <w:sz w:val="24"/>
          <w:szCs w:val="24"/>
        </w:rPr>
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  <w:proofErr w:type="gramEnd"/>
    </w:p>
    <w:p w:rsidR="0042197D" w:rsidRPr="0042197D" w:rsidRDefault="0042197D" w:rsidP="0042197D">
      <w:pPr>
        <w:ind w:firstLine="709"/>
        <w:jc w:val="both"/>
        <w:rPr>
          <w:sz w:val="24"/>
          <w:szCs w:val="24"/>
        </w:rPr>
      </w:pPr>
      <w:r w:rsidRPr="0042197D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42197D">
        <w:rPr>
          <w:sz w:val="24"/>
          <w:szCs w:val="24"/>
        </w:rPr>
        <w:t>аудитории</w:t>
      </w:r>
      <w:proofErr w:type="gramEnd"/>
      <w:r w:rsidRPr="0042197D">
        <w:rPr>
          <w:sz w:val="24"/>
          <w:szCs w:val="24"/>
        </w:rPr>
        <w:t xml:space="preserve">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42197D">
        <w:rPr>
          <w:sz w:val="24"/>
          <w:szCs w:val="24"/>
        </w:rPr>
        <w:t>Линко</w:t>
      </w:r>
      <w:proofErr w:type="spellEnd"/>
      <w:r w:rsidRPr="0042197D">
        <w:rPr>
          <w:sz w:val="24"/>
          <w:szCs w:val="24"/>
        </w:rPr>
        <w:t xml:space="preserve"> V8.2, Операционная система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Windows</w:t>
      </w:r>
      <w:proofErr w:type="spellEnd"/>
      <w:r w:rsidRPr="0042197D">
        <w:rPr>
          <w:sz w:val="24"/>
          <w:szCs w:val="24"/>
        </w:rPr>
        <w:t xml:space="preserve"> XP, 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Professional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Plus</w:t>
      </w:r>
      <w:proofErr w:type="spellEnd"/>
      <w:r w:rsidRPr="0042197D">
        <w:rPr>
          <w:sz w:val="24"/>
          <w:szCs w:val="24"/>
        </w:rPr>
        <w:t xml:space="preserve"> 2007,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Writer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Calc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Impress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Draw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Math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Base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Линко</w:t>
      </w:r>
      <w:proofErr w:type="spellEnd"/>
      <w:r w:rsidRPr="0042197D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42197D">
        <w:rPr>
          <w:sz w:val="24"/>
          <w:szCs w:val="24"/>
        </w:rPr>
        <w:t>Moodle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BigBlueButton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Kaspersky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Endpoint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Security</w:t>
      </w:r>
      <w:proofErr w:type="spellEnd"/>
      <w:r w:rsidRPr="0042197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2197D">
        <w:rPr>
          <w:sz w:val="24"/>
          <w:szCs w:val="24"/>
        </w:rPr>
        <w:t>контент</w:t>
      </w:r>
      <w:proofErr w:type="spellEnd"/>
      <w:r w:rsidRPr="0042197D">
        <w:rPr>
          <w:sz w:val="24"/>
          <w:szCs w:val="24"/>
        </w:rPr>
        <w:t xml:space="preserve"> фильтрации </w:t>
      </w:r>
      <w:proofErr w:type="spellStart"/>
      <w:r w:rsidRPr="0042197D">
        <w:rPr>
          <w:sz w:val="24"/>
          <w:szCs w:val="24"/>
        </w:rPr>
        <w:t>SkyDNS</w:t>
      </w:r>
      <w:proofErr w:type="spellEnd"/>
      <w:r w:rsidRPr="0042197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42197D">
        <w:rPr>
          <w:sz w:val="24"/>
          <w:szCs w:val="24"/>
        </w:rPr>
        <w:t>Электронно</w:t>
      </w:r>
      <w:proofErr w:type="spellEnd"/>
      <w:r w:rsidRPr="0042197D">
        <w:rPr>
          <w:sz w:val="24"/>
          <w:szCs w:val="24"/>
        </w:rPr>
        <w:t xml:space="preserve"> библиотечная</w:t>
      </w:r>
      <w:proofErr w:type="gramEnd"/>
      <w:r w:rsidRPr="0042197D">
        <w:rPr>
          <w:sz w:val="24"/>
          <w:szCs w:val="24"/>
        </w:rPr>
        <w:t xml:space="preserve"> система </w:t>
      </w:r>
      <w:proofErr w:type="spellStart"/>
      <w:r w:rsidRPr="0042197D">
        <w:rPr>
          <w:sz w:val="24"/>
          <w:szCs w:val="24"/>
        </w:rPr>
        <w:t>IPRbooks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Электронно</w:t>
      </w:r>
      <w:proofErr w:type="spellEnd"/>
      <w:r w:rsidRPr="0042197D">
        <w:rPr>
          <w:sz w:val="24"/>
          <w:szCs w:val="24"/>
        </w:rPr>
        <w:t xml:space="preserve"> библиотечная система «ЭБС ЮРАЙТ» </w:t>
      </w:r>
      <w:hyperlink w:history="1">
        <w:r w:rsidR="00383294">
          <w:rPr>
            <w:color w:val="0000FF"/>
            <w:sz w:val="24"/>
            <w:szCs w:val="22"/>
            <w:u w:val="single"/>
          </w:rPr>
          <w:t>www.biblio-online.ru</w:t>
        </w:r>
      </w:hyperlink>
    </w:p>
    <w:p w:rsidR="0042197D" w:rsidRPr="0042197D" w:rsidRDefault="0042197D" w:rsidP="0042197D">
      <w:pPr>
        <w:ind w:firstLine="709"/>
        <w:jc w:val="both"/>
        <w:rPr>
          <w:sz w:val="24"/>
          <w:szCs w:val="24"/>
        </w:rPr>
      </w:pPr>
      <w:r w:rsidRPr="0042197D">
        <w:rPr>
          <w:sz w:val="24"/>
          <w:szCs w:val="24"/>
        </w:rPr>
        <w:t xml:space="preserve">5. </w:t>
      </w:r>
      <w:proofErr w:type="gramStart"/>
      <w:r w:rsidRPr="0042197D"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 w:rsidRPr="0042197D">
        <w:rPr>
          <w:sz w:val="24"/>
          <w:szCs w:val="24"/>
        </w:rPr>
        <w:t xml:space="preserve"> Операционная система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Windows</w:t>
      </w:r>
      <w:proofErr w:type="spellEnd"/>
      <w:r w:rsidRPr="0042197D">
        <w:rPr>
          <w:sz w:val="24"/>
          <w:szCs w:val="24"/>
        </w:rPr>
        <w:t xml:space="preserve"> 10, </w:t>
      </w:r>
      <w:proofErr w:type="spellStart"/>
      <w:r w:rsidRPr="0042197D">
        <w:rPr>
          <w:sz w:val="24"/>
          <w:szCs w:val="24"/>
        </w:rPr>
        <w:t>Microsoft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Professional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Plus</w:t>
      </w:r>
      <w:proofErr w:type="spellEnd"/>
      <w:r w:rsidRPr="0042197D">
        <w:rPr>
          <w:sz w:val="24"/>
          <w:szCs w:val="24"/>
        </w:rPr>
        <w:t xml:space="preserve"> 2007,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Writer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Calc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Impress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Draw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Math</w:t>
      </w:r>
      <w:proofErr w:type="spellEnd"/>
      <w:r w:rsidRPr="0042197D">
        <w:rPr>
          <w:sz w:val="24"/>
          <w:szCs w:val="24"/>
        </w:rPr>
        <w:t xml:space="preserve">,  </w:t>
      </w:r>
      <w:proofErr w:type="spellStart"/>
      <w:r w:rsidRPr="0042197D">
        <w:rPr>
          <w:sz w:val="24"/>
          <w:szCs w:val="24"/>
        </w:rPr>
        <w:t>LibreOffice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Base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Moodle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BigBlueButton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Kaspersky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Endpoint</w:t>
      </w:r>
      <w:proofErr w:type="spellEnd"/>
      <w:r w:rsidRPr="0042197D">
        <w:rPr>
          <w:sz w:val="24"/>
          <w:szCs w:val="24"/>
        </w:rPr>
        <w:t xml:space="preserve"> </w:t>
      </w:r>
      <w:proofErr w:type="spellStart"/>
      <w:r w:rsidRPr="0042197D">
        <w:rPr>
          <w:sz w:val="24"/>
          <w:szCs w:val="24"/>
        </w:rPr>
        <w:t>Security</w:t>
      </w:r>
      <w:proofErr w:type="spellEnd"/>
      <w:r w:rsidRPr="0042197D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42197D">
        <w:rPr>
          <w:sz w:val="24"/>
          <w:szCs w:val="24"/>
        </w:rPr>
        <w:t>контент</w:t>
      </w:r>
      <w:proofErr w:type="spellEnd"/>
      <w:r w:rsidRPr="0042197D">
        <w:rPr>
          <w:sz w:val="24"/>
          <w:szCs w:val="24"/>
        </w:rPr>
        <w:t xml:space="preserve"> фильтрации </w:t>
      </w:r>
      <w:proofErr w:type="spellStart"/>
      <w:r w:rsidRPr="0042197D">
        <w:rPr>
          <w:sz w:val="24"/>
          <w:szCs w:val="24"/>
        </w:rPr>
        <w:t>SkyDNS</w:t>
      </w:r>
      <w:proofErr w:type="spellEnd"/>
      <w:r w:rsidRPr="0042197D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42197D">
        <w:rPr>
          <w:sz w:val="24"/>
          <w:szCs w:val="24"/>
        </w:rPr>
        <w:t>Электронно</w:t>
      </w:r>
      <w:proofErr w:type="spellEnd"/>
      <w:r w:rsidRPr="0042197D">
        <w:rPr>
          <w:sz w:val="24"/>
          <w:szCs w:val="24"/>
        </w:rPr>
        <w:t xml:space="preserve"> библиотечная</w:t>
      </w:r>
      <w:proofErr w:type="gramEnd"/>
      <w:r w:rsidRPr="0042197D">
        <w:rPr>
          <w:sz w:val="24"/>
          <w:szCs w:val="24"/>
        </w:rPr>
        <w:t xml:space="preserve"> система </w:t>
      </w:r>
      <w:proofErr w:type="spellStart"/>
      <w:r w:rsidRPr="0042197D">
        <w:rPr>
          <w:sz w:val="24"/>
          <w:szCs w:val="24"/>
        </w:rPr>
        <w:t>IPRbooks</w:t>
      </w:r>
      <w:proofErr w:type="spellEnd"/>
      <w:r w:rsidRPr="0042197D">
        <w:rPr>
          <w:sz w:val="24"/>
          <w:szCs w:val="24"/>
        </w:rPr>
        <w:t xml:space="preserve">, </w:t>
      </w:r>
      <w:proofErr w:type="spellStart"/>
      <w:r w:rsidRPr="0042197D">
        <w:rPr>
          <w:sz w:val="24"/>
          <w:szCs w:val="24"/>
        </w:rPr>
        <w:t>Электронно</w:t>
      </w:r>
      <w:proofErr w:type="spellEnd"/>
      <w:r w:rsidRPr="0042197D">
        <w:rPr>
          <w:sz w:val="24"/>
          <w:szCs w:val="24"/>
        </w:rPr>
        <w:t xml:space="preserve"> библиотечная система «ЭБС ЮРАЙТ».</w:t>
      </w:r>
    </w:p>
    <w:p w:rsidR="0042197D" w:rsidRPr="0042197D" w:rsidRDefault="0042197D" w:rsidP="0042197D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42197D" w:rsidRPr="0042197D" w:rsidRDefault="0042197D" w:rsidP="0042197D"/>
    <w:p w:rsidR="0042197D" w:rsidRPr="0042197D" w:rsidRDefault="0042197D" w:rsidP="0042197D">
      <w:pPr>
        <w:widowControl/>
        <w:autoSpaceDE/>
        <w:autoSpaceDN/>
        <w:adjustRightInd/>
        <w:spacing w:line="360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42197D" w:rsidRPr="0042197D" w:rsidRDefault="0042197D" w:rsidP="0042197D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4"/>
          <w:szCs w:val="24"/>
        </w:rPr>
      </w:pPr>
    </w:p>
    <w:p w:rsidR="00CA3C6D" w:rsidRDefault="00CA3C6D" w:rsidP="0042197D">
      <w:pPr>
        <w:widowControl/>
        <w:tabs>
          <w:tab w:val="left" w:pos="993"/>
        </w:tabs>
        <w:autoSpaceDE/>
        <w:adjustRightInd/>
        <w:ind w:firstLine="709"/>
        <w:contextualSpacing/>
        <w:jc w:val="both"/>
      </w:pPr>
    </w:p>
    <w:sectPr w:rsidR="00CA3C6D" w:rsidSect="00E0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038D"/>
    <w:multiLevelType w:val="hybridMultilevel"/>
    <w:tmpl w:val="D9C2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2377F"/>
    <w:multiLevelType w:val="hybridMultilevel"/>
    <w:tmpl w:val="BFEE865E"/>
    <w:lvl w:ilvl="0" w:tplc="04190001">
      <w:start w:val="1"/>
      <w:numFmt w:val="bullet"/>
      <w:lvlText w:val=""/>
      <w:lvlJc w:val="left"/>
      <w:pPr>
        <w:tabs>
          <w:tab w:val="num" w:pos="377"/>
        </w:tabs>
        <w:ind w:left="3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04580"/>
    <w:multiLevelType w:val="hybridMultilevel"/>
    <w:tmpl w:val="6C24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0199F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D672C"/>
    <w:multiLevelType w:val="multilevel"/>
    <w:tmpl w:val="89A8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3F4640"/>
    <w:multiLevelType w:val="hybridMultilevel"/>
    <w:tmpl w:val="5B68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8F791F"/>
    <w:multiLevelType w:val="hybridMultilevel"/>
    <w:tmpl w:val="7FFA22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A4C42"/>
    <w:multiLevelType w:val="hybridMultilevel"/>
    <w:tmpl w:val="8DCC6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30E11"/>
    <w:multiLevelType w:val="hybridMultilevel"/>
    <w:tmpl w:val="A254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B2640EE"/>
    <w:multiLevelType w:val="hybridMultilevel"/>
    <w:tmpl w:val="5A10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A71A64"/>
    <w:multiLevelType w:val="hybridMultilevel"/>
    <w:tmpl w:val="23386FF4"/>
    <w:lvl w:ilvl="0" w:tplc="A09C2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03FED"/>
    <w:multiLevelType w:val="hybridMultilevel"/>
    <w:tmpl w:val="AE64A102"/>
    <w:lvl w:ilvl="0" w:tplc="BD2273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65F1DCB"/>
    <w:multiLevelType w:val="hybridMultilevel"/>
    <w:tmpl w:val="DC3E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2"/>
  </w:num>
  <w:num w:numId="12">
    <w:abstractNumId w:val="13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  <w:num w:numId="17">
    <w:abstractNumId w:val="18"/>
  </w:num>
  <w:num w:numId="18">
    <w:abstractNumId w:val="17"/>
  </w:num>
  <w:num w:numId="19">
    <w:abstractNumId w:val="1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974"/>
    <w:rsid w:val="000141A4"/>
    <w:rsid w:val="0002089B"/>
    <w:rsid w:val="00033018"/>
    <w:rsid w:val="00033BEB"/>
    <w:rsid w:val="000803F7"/>
    <w:rsid w:val="000F02F3"/>
    <w:rsid w:val="001047D2"/>
    <w:rsid w:val="00110C52"/>
    <w:rsid w:val="00114D8A"/>
    <w:rsid w:val="001203D8"/>
    <w:rsid w:val="00123E0F"/>
    <w:rsid w:val="00135A99"/>
    <w:rsid w:val="001412D9"/>
    <w:rsid w:val="0016499C"/>
    <w:rsid w:val="0019203D"/>
    <w:rsid w:val="001B4149"/>
    <w:rsid w:val="001C7A73"/>
    <w:rsid w:val="001D7342"/>
    <w:rsid w:val="001F3004"/>
    <w:rsid w:val="00223CA1"/>
    <w:rsid w:val="002255B5"/>
    <w:rsid w:val="00257D6C"/>
    <w:rsid w:val="00295E89"/>
    <w:rsid w:val="002A2EBB"/>
    <w:rsid w:val="002C2550"/>
    <w:rsid w:val="002C4DFA"/>
    <w:rsid w:val="002C6AC4"/>
    <w:rsid w:val="002F44DF"/>
    <w:rsid w:val="0030651C"/>
    <w:rsid w:val="00312812"/>
    <w:rsid w:val="00315B4E"/>
    <w:rsid w:val="0032732E"/>
    <w:rsid w:val="003463C5"/>
    <w:rsid w:val="00376520"/>
    <w:rsid w:val="00383294"/>
    <w:rsid w:val="003A200B"/>
    <w:rsid w:val="003B33F0"/>
    <w:rsid w:val="003B610C"/>
    <w:rsid w:val="003D273C"/>
    <w:rsid w:val="003E2DA5"/>
    <w:rsid w:val="003E65BB"/>
    <w:rsid w:val="0042197D"/>
    <w:rsid w:val="00422756"/>
    <w:rsid w:val="00437049"/>
    <w:rsid w:val="004632AE"/>
    <w:rsid w:val="00476EFA"/>
    <w:rsid w:val="00481796"/>
    <w:rsid w:val="00492B63"/>
    <w:rsid w:val="004D7B1C"/>
    <w:rsid w:val="004E202E"/>
    <w:rsid w:val="00516953"/>
    <w:rsid w:val="0054406F"/>
    <w:rsid w:val="00550861"/>
    <w:rsid w:val="00552A82"/>
    <w:rsid w:val="00553928"/>
    <w:rsid w:val="00560186"/>
    <w:rsid w:val="00574680"/>
    <w:rsid w:val="005A201D"/>
    <w:rsid w:val="005D5CA4"/>
    <w:rsid w:val="0060075A"/>
    <w:rsid w:val="00600FD6"/>
    <w:rsid w:val="00646E31"/>
    <w:rsid w:val="00660413"/>
    <w:rsid w:val="006612DC"/>
    <w:rsid w:val="006C084B"/>
    <w:rsid w:val="00707C0B"/>
    <w:rsid w:val="007212E8"/>
    <w:rsid w:val="0072659C"/>
    <w:rsid w:val="0077596C"/>
    <w:rsid w:val="007C6590"/>
    <w:rsid w:val="007D3BCC"/>
    <w:rsid w:val="00807F07"/>
    <w:rsid w:val="00823A80"/>
    <w:rsid w:val="008C7974"/>
    <w:rsid w:val="008D0384"/>
    <w:rsid w:val="008D50E5"/>
    <w:rsid w:val="008D6231"/>
    <w:rsid w:val="008D68E3"/>
    <w:rsid w:val="00926447"/>
    <w:rsid w:val="009443CC"/>
    <w:rsid w:val="00964F2A"/>
    <w:rsid w:val="00977F36"/>
    <w:rsid w:val="009C1D17"/>
    <w:rsid w:val="009C27F7"/>
    <w:rsid w:val="00A1763A"/>
    <w:rsid w:val="00A41892"/>
    <w:rsid w:val="00A64FC8"/>
    <w:rsid w:val="00A71AC6"/>
    <w:rsid w:val="00AC4961"/>
    <w:rsid w:val="00AE6B9B"/>
    <w:rsid w:val="00AF13AE"/>
    <w:rsid w:val="00AF6B97"/>
    <w:rsid w:val="00B359CC"/>
    <w:rsid w:val="00B817FC"/>
    <w:rsid w:val="00B909FC"/>
    <w:rsid w:val="00B9263C"/>
    <w:rsid w:val="00BA7DC9"/>
    <w:rsid w:val="00BC5FDB"/>
    <w:rsid w:val="00BD67A1"/>
    <w:rsid w:val="00BF176E"/>
    <w:rsid w:val="00C03C44"/>
    <w:rsid w:val="00C43A4B"/>
    <w:rsid w:val="00C46429"/>
    <w:rsid w:val="00C611D4"/>
    <w:rsid w:val="00C61335"/>
    <w:rsid w:val="00C645B7"/>
    <w:rsid w:val="00C81C3D"/>
    <w:rsid w:val="00CA3C6D"/>
    <w:rsid w:val="00CC3F58"/>
    <w:rsid w:val="00D1157C"/>
    <w:rsid w:val="00D51405"/>
    <w:rsid w:val="00D9143E"/>
    <w:rsid w:val="00DD496C"/>
    <w:rsid w:val="00DD6040"/>
    <w:rsid w:val="00DE1F93"/>
    <w:rsid w:val="00E023BE"/>
    <w:rsid w:val="00E17760"/>
    <w:rsid w:val="00E17940"/>
    <w:rsid w:val="00E32887"/>
    <w:rsid w:val="00E45AAA"/>
    <w:rsid w:val="00EC227B"/>
    <w:rsid w:val="00EE7E2A"/>
    <w:rsid w:val="00F03962"/>
    <w:rsid w:val="00F11A7D"/>
    <w:rsid w:val="00F14DB9"/>
    <w:rsid w:val="00F35A30"/>
    <w:rsid w:val="00F773F2"/>
    <w:rsid w:val="00FA1BE2"/>
    <w:rsid w:val="00FB314D"/>
    <w:rsid w:val="00FD283A"/>
    <w:rsid w:val="00FE47EB"/>
    <w:rsid w:val="00FF4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974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7974"/>
    <w:rPr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8C7974"/>
    <w:pPr>
      <w:widowControl/>
      <w:autoSpaceDE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3">
    <w:name w:val="c3"/>
    <w:basedOn w:val="a"/>
    <w:uiPriority w:val="99"/>
    <w:rsid w:val="008C7974"/>
    <w:pPr>
      <w:widowControl/>
      <w:autoSpaceDE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a6">
    <w:name w:val="Абзац списка Знак"/>
    <w:basedOn w:val="a0"/>
    <w:link w:val="a5"/>
    <w:uiPriority w:val="99"/>
    <w:locked/>
    <w:rsid w:val="002F44DF"/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600FD6"/>
  </w:style>
  <w:style w:type="paragraph" w:customStyle="1" w:styleId="Default">
    <w:name w:val="Default"/>
    <w:uiPriority w:val="99"/>
    <w:rsid w:val="005601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B33F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4880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2062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gumer.info/bibliotek_Buks/Pedagog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F365686F-941C-406C-A52B-A27CF67AC85C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biblio-online.ru/book/FE0F68FD-EFFD-4CFD-9AC0-0F12BD6E682C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" TargetMode="External"/><Relationship Id="rId10" Type="http://schemas.openxmlformats.org/officeDocument/2006/relationships/hyperlink" Target="http://www.iprbookshop.ru/24898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2460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16</Pages>
  <Words>6493</Words>
  <Characters>37014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Хохлова</dc:creator>
  <cp:lastModifiedBy>ppsr-05</cp:lastModifiedBy>
  <cp:revision>25</cp:revision>
  <cp:lastPrinted>2019-03-15T08:04:00Z</cp:lastPrinted>
  <dcterms:created xsi:type="dcterms:W3CDTF">2018-11-26T19:39:00Z</dcterms:created>
  <dcterms:modified xsi:type="dcterms:W3CDTF">2023-06-21T08:35:00Z</dcterms:modified>
</cp:coreProperties>
</file>